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第二课时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一个数除以分数</w:t>
      </w:r>
    </w:p>
    <w:p>
      <w:pPr>
        <w:spacing w:line="360" w:lineRule="auto"/>
        <w:rPr>
          <w:rFonts w:hint="eastAsia" w:ascii="宋体" w:hAnsi="宋体"/>
          <w:kern w:val="0"/>
          <w:sz w:val="24"/>
        </w:rPr>
      </w:pPr>
      <w:r>
        <w:rPr>
          <w:rFonts w:hint="eastAsia"/>
          <w:b/>
          <w:bCs/>
          <w:sz w:val="30"/>
          <w:szCs w:val="30"/>
        </w:rPr>
        <w:t>教学内容：</w:t>
      </w:r>
      <w:r>
        <w:rPr>
          <w:rFonts w:hint="eastAsia"/>
          <w:sz w:val="24"/>
          <w:szCs w:val="24"/>
        </w:rPr>
        <w:t>冀教版五年级下册教材74至75</w:t>
      </w:r>
      <w:r>
        <w:rPr>
          <w:rFonts w:hint="eastAsia" w:ascii="宋体" w:hAnsi="宋体"/>
          <w:kern w:val="0"/>
          <w:sz w:val="24"/>
        </w:rPr>
        <w:t>页一个数除以分数</w:t>
      </w:r>
      <w:bookmarkStart w:id="0" w:name="_GoBack"/>
      <w:bookmarkEnd w:id="0"/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教学目标：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t>1</w:t>
      </w:r>
      <w:r>
        <w:rPr>
          <w:rFonts w:hint="eastAsia" w:ascii="宋体" w:hAnsi="宋体"/>
        </w:rPr>
        <w:t>、结合具体事例，</w:t>
      </w:r>
      <w:r>
        <w:rPr>
          <w:rFonts w:hint="eastAsia"/>
        </w:rPr>
        <w:t>经历总结规律和探索一个数除以分数的计算方法的过程。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2、掌握一个数除以分数的计算方法，会计算一个数除以分数的除法。了解列方程解答分数除法问题的不同方法。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3、获得资者解决问题的成功体验，感受解决问题方法的多样化。</w:t>
      </w:r>
    </w:p>
    <w:p>
      <w:pPr>
        <w:spacing w:line="360" w:lineRule="auto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教学重点、难点：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 w:ascii="宋体" w:hAnsi="宋体"/>
        </w:rPr>
        <w:t>1.</w:t>
      </w:r>
      <w:r>
        <w:rPr>
          <w:rFonts w:hint="eastAsia"/>
        </w:rPr>
        <w:t>掌握一个数除以分数的计算方法，会计算一个数除以分数的除法。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 w:ascii="宋体" w:hAnsi="宋体"/>
        </w:rPr>
        <w:t>2.</w:t>
      </w:r>
      <w:r>
        <w:rPr>
          <w:rFonts w:hint="eastAsia"/>
        </w:rPr>
        <w:t>经历总结规律和探索一个数除以分数的计算方法的过程。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Cs/>
        </w:rPr>
      </w:pPr>
      <w:r>
        <w:rPr>
          <w:rFonts w:hint="eastAsia"/>
          <w:b/>
          <w:bCs/>
          <w:kern w:val="2"/>
          <w:sz w:val="30"/>
          <w:szCs w:val="30"/>
        </w:rPr>
        <w:t>教学用具：</w:t>
      </w:r>
      <w:r>
        <w:rPr>
          <w:rFonts w:hint="eastAsia"/>
          <w:bCs/>
        </w:rPr>
        <w:t>课件、直尺，彩色粉笔</w:t>
      </w:r>
    </w:p>
    <w:p>
      <w:pPr>
        <w:pStyle w:val="4"/>
        <w:widowControl/>
        <w:spacing w:before="0" w:beforeAutospacing="0" w:after="0" w:afterAutospacing="0" w:line="360" w:lineRule="auto"/>
        <w:rPr>
          <w:b/>
        </w:rPr>
      </w:pPr>
      <w:r>
        <w:rPr>
          <w:rFonts w:hint="eastAsia"/>
          <w:b/>
          <w:bCs/>
          <w:kern w:val="2"/>
          <w:sz w:val="30"/>
          <w:szCs w:val="30"/>
        </w:rPr>
        <w:t>学具准备：</w:t>
      </w:r>
      <w:r>
        <w:rPr>
          <w:rFonts w:hint="eastAsia"/>
          <w:bCs/>
        </w:rPr>
        <w:t>直尺，彩色笔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教学过程：</w:t>
      </w:r>
    </w:p>
    <w:p>
      <w:pPr>
        <w:pStyle w:val="4"/>
        <w:widowControl/>
        <w:spacing w:before="0" w:beforeAutospacing="0" w:after="0" w:afterAutospacing="0" w:line="360" w:lineRule="auto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一、复习铺垫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1、比较大小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1.计算。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position w:val="-24"/>
        </w:rPr>
        <w:object>
          <v:shape id="_x0000_i102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</w:rPr>
        <w:t xml:space="preserve">÷3=   </w:t>
      </w:r>
      <w:r>
        <w:rPr>
          <w:rFonts w:hint="eastAsia" w:ascii="宋体" w:hAnsi="宋体"/>
          <w:position w:val="-24"/>
        </w:rPr>
        <w:object>
          <v:shape id="_x0000_i10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/>
        </w:rPr>
        <w:t xml:space="preserve">÷4=    </w:t>
      </w:r>
      <w:r>
        <w:rPr>
          <w:rFonts w:hint="eastAsia" w:ascii="宋体" w:hAnsi="宋体"/>
          <w:position w:val="-24"/>
        </w:rPr>
        <w:object>
          <v:shape id="_x0000_i10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/>
        </w:rPr>
        <w:t>÷7=</w:t>
      </w:r>
    </w:p>
    <w:p>
      <w:pPr>
        <w:pStyle w:val="4"/>
        <w:widowControl/>
        <w:numPr>
          <w:ilvl w:val="0"/>
          <w:numId w:val="1"/>
        </w:numPr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填空。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position w:val="-60"/>
        </w:rPr>
        <w:object>
          <v:shape id="_x0000_i1028" o:spt="75" type="#_x0000_t75" style="height:66pt;width:121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3.写出下列数的倒数：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0.25   </w:t>
      </w:r>
      <w:r>
        <w:rPr>
          <w:rFonts w:hint="eastAsia" w:ascii="宋体" w:hAnsi="宋体"/>
          <w:position w:val="-24"/>
        </w:rPr>
        <w:object>
          <v:shape id="_x0000_i1029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/>
        </w:rPr>
        <w:t xml:space="preserve">   </w:t>
      </w:r>
      <w:r>
        <w:rPr>
          <w:rFonts w:hint="eastAsia" w:ascii="宋体" w:hAnsi="宋体"/>
          <w:position w:val="-24"/>
        </w:rPr>
        <w:object>
          <v:shape id="_x0000_i103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</w:rPr>
        <w:t xml:space="preserve">   0.8    2.4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>设计意图：</w:t>
      </w:r>
      <w:r>
        <w:rPr>
          <w:rFonts w:hint="eastAsia" w:ascii="宋体" w:hAnsi="宋体"/>
        </w:rPr>
        <w:t>回顾旧知识，学习新知识做铺垫。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b/>
          <w:sz w:val="30"/>
          <w:szCs w:val="30"/>
        </w:rPr>
        <w:t>二、探究新知</w:t>
      </w:r>
      <w:r>
        <w:rPr>
          <w:rFonts w:hint="eastAsia" w:ascii="宋体" w:hAnsi="宋体"/>
          <w:b/>
        </w:rPr>
        <w:t>．</w:t>
      </w:r>
    </w:p>
    <w:p>
      <w:pPr>
        <w:pStyle w:val="4"/>
        <w:widowControl/>
        <w:spacing w:before="0" w:beforeAutospacing="0" w:after="0" w:afterAutospacing="0" w:line="360" w:lineRule="auto"/>
        <w:rPr>
          <w:rFonts w:ascii="宋体" w:hAnsi="宋体"/>
        </w:rPr>
      </w:pPr>
      <w:r>
        <w:rPr>
          <w:rFonts w:hint="eastAsia"/>
        </w:rPr>
        <w:t>　</w:t>
      </w:r>
      <w:r>
        <w:rPr>
          <w:rFonts w:hint="eastAsia" w:ascii="宋体" w:hAnsi="宋体"/>
        </w:rPr>
        <w:t>　孩子们，上节课我们已经学了分数除以整数，运算法则是：分数除以一个整数（0除外），等于这个数乘整数的倒数。今天我们学习—-异分母分数加减法一个数除以分数（</w:t>
      </w:r>
      <w:r>
        <w:rPr>
          <w:rFonts w:hint="eastAsia" w:ascii="宋体" w:hAnsi="宋体"/>
          <w:color w:val="FF0000"/>
        </w:rPr>
        <w:t>板书课题：一个数除以分数</w:t>
      </w:r>
      <w:r>
        <w:rPr>
          <w:rFonts w:hint="eastAsia" w:ascii="宋体" w:hAnsi="宋体"/>
        </w:rPr>
        <w:t xml:space="preserve">）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kern w:val="2"/>
        </w:rPr>
        <w:t>（</w:t>
      </w:r>
      <w:r>
        <w:rPr>
          <w:rFonts w:hint="eastAsia"/>
        </w:rPr>
        <w:t>一）出示例题。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把2升可乐倒入2/5升瓶子里，可以装几瓶？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师：这道题怎样解答呢，同桌讨论一下，并把你讨论的结果写在练习本上。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（出示板条）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生：讨论。（教师巡视）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师：谁来说说你是怎样想的？怎么做的？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/>
        </w:rPr>
        <w:t>生1：2÷</w:t>
      </w:r>
      <w:r>
        <w:rPr>
          <w:position w:val="-24"/>
        </w:rPr>
        <w:object>
          <v:shape id="_x0000_i103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=2×</w:t>
      </w:r>
      <w:r>
        <w:rPr>
          <w:position w:val="-24"/>
        </w:rPr>
        <w:object>
          <v:shape id="_x0000_i103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=5（瓶）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/>
        </w:rPr>
        <w:t>师：非常好，谁和她做的一样，</w:t>
      </w:r>
      <w:r>
        <w:rPr>
          <w:rFonts w:hint="eastAsia" w:ascii="宋体" w:hAnsi="宋体"/>
        </w:rPr>
        <w:t>请举手？谁还愿意给大家说说你是怎么做的？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师：你和刚才那位同学做的一样吗?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生2：不一样。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师：那你给大家介绍一下你是怎么做的吧？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生2：我用方程做的。解：设需要用x个瓶子</w:t>
      </w:r>
    </w:p>
    <w:p>
      <w:pPr>
        <w:spacing w:line="360" w:lineRule="auto"/>
        <w:ind w:firstLine="420" w:firstLineChars="200"/>
        <w:jc w:val="left"/>
        <w:rPr>
          <w:rFonts w:hint="eastAsia"/>
          <w:kern w:val="0"/>
          <w:sz w:val="24"/>
        </w:rPr>
      </w:pPr>
      <w:r>
        <w:rPr>
          <w:rFonts w:ascii="宋体" w:hAnsi="宋体"/>
          <w:position w:val="-24"/>
        </w:rPr>
        <w:object>
          <v:shape id="_x0000_i103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rFonts w:hint="eastAsia"/>
          <w:kern w:val="0"/>
          <w:sz w:val="24"/>
        </w:rPr>
        <w:t>x=2</w:t>
      </w:r>
    </w:p>
    <w:p>
      <w:pPr>
        <w:spacing w:line="360" w:lineRule="auto"/>
        <w:ind w:firstLine="420" w:firstLineChars="200"/>
        <w:jc w:val="left"/>
        <w:rPr>
          <w:rFonts w:hint="eastAsia" w:ascii="宋体" w:hAnsi="宋体"/>
        </w:rPr>
      </w:pPr>
      <w:r>
        <w:rPr>
          <w:rFonts w:ascii="宋体" w:hAnsi="宋体"/>
          <w:position w:val="-24"/>
        </w:rPr>
        <w:object>
          <v:shape id="_x0000_i103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/>
        </w:rPr>
        <w:t>x÷</w:t>
      </w:r>
      <w:r>
        <w:rPr>
          <w:rFonts w:ascii="宋体" w:hAnsi="宋体"/>
          <w:position w:val="-24"/>
        </w:rPr>
        <w:object>
          <v:shape id="_x0000_i103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rPr>
          <w:rFonts w:hint="eastAsia"/>
          <w:kern w:val="0"/>
          <w:sz w:val="24"/>
        </w:rPr>
        <w:t>=2</w:t>
      </w:r>
      <w:r>
        <w:rPr>
          <w:rFonts w:hint="eastAsia" w:ascii="宋体" w:hAnsi="宋体"/>
        </w:rPr>
        <w:t>÷</w:t>
      </w:r>
      <w:r>
        <w:rPr>
          <w:rFonts w:ascii="宋体" w:hAnsi="宋体"/>
          <w:position w:val="-24"/>
        </w:rPr>
        <w:object>
          <v:shape id="_x0000_i103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</w:rPr>
      </w:pPr>
      <w:r>
        <w:rPr>
          <w:rFonts w:hint="eastAsia"/>
          <w:kern w:val="0"/>
          <w:sz w:val="24"/>
        </w:rPr>
        <w:t>x=2</w:t>
      </w:r>
      <w:r>
        <w:rPr>
          <w:rFonts w:hint="eastAsia" w:ascii="宋体" w:hAnsi="宋体"/>
        </w:rPr>
        <w:t>×</w:t>
      </w:r>
      <w:r>
        <w:rPr>
          <w:rFonts w:ascii="宋体" w:hAnsi="宋体"/>
          <w:position w:val="-24"/>
        </w:rPr>
        <w:object>
          <v:shape id="_x0000_i103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5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x=5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师：能说说你是怎么解的吗？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/>
          <w:kern w:val="0"/>
          <w:sz w:val="24"/>
        </w:rPr>
        <w:t>生：我把方程左右两边都除以</w:t>
      </w:r>
      <w:r>
        <w:rPr>
          <w:rFonts w:ascii="宋体" w:hAnsi="宋体"/>
          <w:position w:val="-24"/>
        </w:rPr>
        <w:object>
          <v:shape id="_x0000_i103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6">
            <o:LockedField>false</o:LockedField>
          </o:OLEObject>
        </w:object>
      </w:r>
      <w:r>
        <w:rPr>
          <w:rFonts w:hint="eastAsia"/>
          <w:kern w:val="0"/>
          <w:sz w:val="24"/>
        </w:rPr>
        <w:t>，根据的是等式的基本性质，使方程左边只剩下x。然后用2乘</w:t>
      </w:r>
      <w:r>
        <w:rPr>
          <w:rFonts w:ascii="宋体" w:hAnsi="宋体"/>
          <w:position w:val="-24"/>
        </w:rPr>
        <w:object>
          <v:shape id="_x0000_i103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7">
            <o:LockedField>false</o:LockedField>
          </o:OLEObject>
        </w:objec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师：用方程做的（板书在黑板上）刚才那位同学把方程左右两边都除以</w:t>
      </w:r>
      <w:r>
        <w:rPr>
          <w:rFonts w:ascii="宋体" w:hAnsi="宋体"/>
          <w:position w:val="-24"/>
        </w:rPr>
        <w:object>
          <v:shape id="_x0000_i104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28">
            <o:LockedField>false</o:LockedField>
          </o:OLEObject>
        </w:object>
      </w:r>
      <w:r>
        <w:rPr>
          <w:rFonts w:hint="eastAsia" w:ascii="宋体" w:hAnsi="宋体"/>
        </w:rPr>
        <w:t>，</w:t>
      </w:r>
      <w:r>
        <w:rPr>
          <w:rFonts w:hint="eastAsia"/>
          <w:kern w:val="0"/>
          <w:sz w:val="24"/>
        </w:rPr>
        <w:t>目的是什么呢？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生:使方程的左边变为x。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师：那么我们能不能利用倒数的知识也把方程的左边变为x？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/>
          <w:kern w:val="0"/>
          <w:sz w:val="24"/>
        </w:rPr>
        <w:t>生：等式两边都乘以</w:t>
      </w:r>
      <w:r>
        <w:rPr>
          <w:rFonts w:ascii="宋体" w:hAnsi="宋体"/>
          <w:position w:val="-24"/>
        </w:rPr>
        <w:object>
          <v:shape id="_x0000_i104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29">
            <o:LockedField>false</o:LockedField>
          </o:OLEObject>
        </w:object>
      </w:r>
      <w:r>
        <w:rPr>
          <w:rFonts w:hint="eastAsia" w:ascii="宋体" w:hAnsi="宋体"/>
        </w:rPr>
        <w:t>。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师：也就是把方程两边都乘</w:t>
      </w:r>
      <w:r>
        <w:rPr>
          <w:rFonts w:ascii="宋体" w:hAnsi="宋体"/>
          <w:position w:val="-24"/>
        </w:rPr>
        <w:object>
          <v:shape id="_x0000_i104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0">
            <o:LockedField>false</o:LockedField>
          </o:OLEObject>
        </w:object>
      </w:r>
      <w:r>
        <w:rPr>
          <w:rFonts w:hint="eastAsia"/>
          <w:kern w:val="0"/>
          <w:sz w:val="24"/>
        </w:rPr>
        <w:t>的倒数</w:t>
      </w:r>
      <w:r>
        <w:rPr>
          <w:rFonts w:ascii="宋体" w:hAnsi="宋体"/>
          <w:position w:val="-24"/>
        </w:rPr>
        <w:object>
          <v:shape id="_x0000_i104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1">
            <o:LockedField>false</o:LockedField>
          </o:OLEObject>
        </w:object>
      </w:r>
      <w:r>
        <w:rPr>
          <w:rFonts w:hint="eastAsia"/>
          <w:kern w:val="0"/>
          <w:sz w:val="24"/>
        </w:rPr>
        <w:t>，也就是</w:t>
      </w:r>
    </w:p>
    <w:p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ascii="宋体" w:hAnsi="宋体"/>
          <w:position w:val="-24"/>
        </w:rPr>
        <w:object>
          <v:shape id="_x0000_i104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2">
            <o:LockedField>false</o:LockedField>
          </o:OLEObject>
        </w:object>
      </w:r>
      <w:r>
        <w:rPr>
          <w:rFonts w:hint="eastAsia" w:ascii="宋体" w:hAnsi="宋体"/>
        </w:rPr>
        <w:t>x×</w:t>
      </w:r>
      <w:r>
        <w:rPr>
          <w:rFonts w:ascii="宋体" w:hAnsi="宋体"/>
          <w:position w:val="-24"/>
        </w:rPr>
        <w:object>
          <v:shape id="_x0000_i104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33">
            <o:LockedField>false</o:LockedField>
          </o:OLEObject>
        </w:object>
      </w:r>
      <w:r>
        <w:rPr>
          <w:rFonts w:hint="eastAsia"/>
          <w:kern w:val="0"/>
          <w:sz w:val="24"/>
        </w:rPr>
        <w:t>= 2×</w:t>
      </w:r>
      <w:r>
        <w:rPr>
          <w:rFonts w:ascii="宋体" w:hAnsi="宋体"/>
          <w:position w:val="-24"/>
        </w:rPr>
        <w:object>
          <v:shape id="_x0000_i104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34">
            <o:LockedField>false</o:LockedField>
          </o:OLEObject>
        </w:object>
      </w:r>
      <w:r>
        <w:rPr>
          <w:rFonts w:hint="eastAsia" w:ascii="宋体" w:hAnsi="宋体"/>
        </w:rPr>
        <w:t xml:space="preserve">     </w:t>
      </w:r>
    </w:p>
    <w:p>
      <w:pPr>
        <w:spacing w:line="360" w:lineRule="auto"/>
        <w:ind w:firstLine="480" w:firstLineChars="200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x=5</w:t>
      </w:r>
    </w:p>
    <w:p>
      <w:pPr>
        <w:spacing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/>
          <w:bCs/>
          <w:color w:val="FF0000"/>
        </w:rPr>
        <w:t>板书：</w:t>
      </w:r>
      <w:r>
        <w:rPr>
          <w:rFonts w:hint="eastAsia"/>
          <w:color w:val="FF0000"/>
          <w:kern w:val="0"/>
          <w:sz w:val="24"/>
        </w:rPr>
        <w:t>解1：</w:t>
      </w:r>
      <w:r>
        <w:rPr>
          <w:rFonts w:hint="eastAsia"/>
          <w:color w:val="FF0000"/>
        </w:rPr>
        <w:t>2÷</w:t>
      </w:r>
      <w:r>
        <w:rPr>
          <w:color w:val="FF0000"/>
          <w:position w:val="-24"/>
        </w:rPr>
        <w:object>
          <v:shape id="_x0000_i104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35">
            <o:LockedField>false</o:LockedField>
          </o:OLEObject>
        </w:object>
      </w:r>
      <w:r>
        <w:rPr>
          <w:rFonts w:hint="eastAsia"/>
          <w:color w:val="FF0000"/>
        </w:rPr>
        <w:t>=2×</w:t>
      </w:r>
      <w:r>
        <w:rPr>
          <w:color w:val="FF0000"/>
          <w:position w:val="-24"/>
        </w:rPr>
        <w:object>
          <v:shape id="_x0000_i104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36">
            <o:LockedField>false</o:LockedField>
          </o:OLEObject>
        </w:object>
      </w:r>
      <w:r>
        <w:rPr>
          <w:rFonts w:hint="eastAsia"/>
          <w:color w:val="FF0000"/>
        </w:rPr>
        <w:t>=5（瓶）</w:t>
      </w:r>
    </w:p>
    <w:p>
      <w:pPr>
        <w:spacing w:line="360" w:lineRule="auto"/>
        <w:ind w:firstLine="600" w:firstLineChars="250"/>
        <w:rPr>
          <w:rFonts w:hint="eastAsia"/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>解2：设需要用x个瓶子。</w:t>
      </w:r>
    </w:p>
    <w:p>
      <w:pPr>
        <w:spacing w:line="360" w:lineRule="auto"/>
        <w:ind w:firstLine="945" w:firstLineChars="450"/>
        <w:jc w:val="left"/>
        <w:rPr>
          <w:rFonts w:hint="eastAsia"/>
          <w:color w:val="FF0000"/>
          <w:kern w:val="0"/>
          <w:sz w:val="24"/>
        </w:rPr>
      </w:pPr>
      <w:r>
        <w:rPr>
          <w:rFonts w:ascii="宋体" w:hAnsi="宋体"/>
          <w:color w:val="FF0000"/>
          <w:position w:val="-24"/>
        </w:rPr>
        <w:object>
          <v:shape id="_x0000_i104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37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>x=2</w:t>
      </w:r>
    </w:p>
    <w:p>
      <w:pPr>
        <w:spacing w:line="360" w:lineRule="auto"/>
        <w:ind w:firstLine="945" w:firstLineChars="450"/>
        <w:jc w:val="left"/>
        <w:rPr>
          <w:rFonts w:hint="eastAsia" w:ascii="宋体" w:hAnsi="宋体"/>
          <w:color w:val="FF0000"/>
        </w:rPr>
      </w:pPr>
      <w:r>
        <w:rPr>
          <w:rFonts w:ascii="宋体" w:hAnsi="宋体"/>
          <w:color w:val="FF0000"/>
          <w:position w:val="-24"/>
        </w:rPr>
        <w:object>
          <v:shape id="_x0000_i105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38">
            <o:LockedField>false</o:LockedField>
          </o:OLEObject>
        </w:object>
      </w:r>
      <w:r>
        <w:rPr>
          <w:rFonts w:hint="eastAsia" w:ascii="宋体" w:hAnsi="宋体"/>
          <w:color w:val="FF0000"/>
        </w:rPr>
        <w:t>x÷</w:t>
      </w:r>
      <w:r>
        <w:rPr>
          <w:rFonts w:ascii="宋体" w:hAnsi="宋体"/>
          <w:color w:val="FF0000"/>
          <w:position w:val="-24"/>
        </w:rPr>
        <w:object>
          <v:shape id="_x0000_i105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39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>=2</w:t>
      </w:r>
      <w:r>
        <w:rPr>
          <w:rFonts w:hint="eastAsia" w:ascii="宋体" w:hAnsi="宋体"/>
          <w:color w:val="FF0000"/>
        </w:rPr>
        <w:t>÷</w:t>
      </w:r>
      <w:r>
        <w:rPr>
          <w:rFonts w:ascii="宋体" w:hAnsi="宋体"/>
          <w:color w:val="FF0000"/>
          <w:position w:val="-24"/>
        </w:rPr>
        <w:object>
          <v:shape id="_x0000_i105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40">
            <o:LockedField>false</o:LockedField>
          </o:OLEObject>
        </w:object>
      </w:r>
    </w:p>
    <w:p>
      <w:pPr>
        <w:spacing w:line="360" w:lineRule="auto"/>
        <w:ind w:firstLine="960" w:firstLineChars="400"/>
        <w:jc w:val="left"/>
        <w:rPr>
          <w:rFonts w:hint="eastAsia" w:ascii="宋体" w:hAnsi="宋体"/>
          <w:color w:val="FF0000"/>
        </w:rPr>
      </w:pPr>
      <w:r>
        <w:rPr>
          <w:rFonts w:hint="eastAsia"/>
          <w:color w:val="FF0000"/>
          <w:kern w:val="0"/>
          <w:sz w:val="24"/>
        </w:rPr>
        <w:t>x=2</w:t>
      </w:r>
      <w:r>
        <w:rPr>
          <w:rFonts w:hint="eastAsia" w:ascii="宋体" w:hAnsi="宋体"/>
          <w:color w:val="FF0000"/>
        </w:rPr>
        <w:t>×</w:t>
      </w:r>
      <w:r>
        <w:rPr>
          <w:rFonts w:ascii="宋体" w:hAnsi="宋体"/>
          <w:color w:val="FF0000"/>
          <w:position w:val="-24"/>
        </w:rPr>
        <w:object>
          <v:shape id="_x0000_i105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41">
            <o:LockedField>false</o:LockedField>
          </o:OLEObject>
        </w:object>
      </w:r>
    </w:p>
    <w:p>
      <w:pPr>
        <w:spacing w:line="360" w:lineRule="auto"/>
        <w:ind w:firstLine="960" w:firstLineChars="400"/>
        <w:jc w:val="left"/>
        <w:rPr>
          <w:rFonts w:hint="eastAsia"/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>x=5（瓶）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总结：一个整数除以分数，等于这个数乘以分数的倒数。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设计意图：</w:t>
      </w:r>
      <w:r>
        <w:rPr>
          <w:rFonts w:hint="eastAsia" w:ascii="宋体" w:hAnsi="宋体"/>
        </w:rPr>
        <w:t>通过让学生自己总结积极发言，能更明确的认识一个整数数除以分数的意义及运算法则。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kern w:val="2"/>
        </w:rPr>
        <w:t>（</w:t>
      </w:r>
      <w:r>
        <w:rPr>
          <w:rFonts w:hint="eastAsia"/>
        </w:rPr>
        <w:t>二）课堂练习。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1.计算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14÷</w:t>
      </w:r>
      <w:r>
        <w:rPr>
          <w:rFonts w:hint="eastAsia"/>
          <w:kern w:val="0"/>
          <w:position w:val="-24"/>
          <w:sz w:val="24"/>
        </w:rPr>
        <w:object>
          <v:shape id="_x0000_i105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42">
            <o:LockedField>false</o:LockedField>
          </o:OLEObject>
        </w:object>
      </w:r>
      <w:r>
        <w:rPr>
          <w:rFonts w:hint="eastAsia"/>
          <w:kern w:val="0"/>
          <w:sz w:val="24"/>
        </w:rPr>
        <w:t xml:space="preserve">       8÷</w:t>
      </w:r>
      <w:r>
        <w:rPr>
          <w:rFonts w:hint="eastAsia"/>
          <w:kern w:val="0"/>
          <w:position w:val="-24"/>
          <w:sz w:val="24"/>
        </w:rPr>
        <w:object>
          <v:shape id="_x0000_i1055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44">
            <o:LockedField>false</o:LockedField>
          </o:OLEObject>
        </w:object>
      </w:r>
      <w:r>
        <w:rPr>
          <w:rFonts w:hint="eastAsia"/>
          <w:kern w:val="0"/>
          <w:sz w:val="24"/>
        </w:rPr>
        <w:t xml:space="preserve">      7÷</w:t>
      </w:r>
      <w:r>
        <w:rPr>
          <w:rFonts w:hint="eastAsia"/>
          <w:kern w:val="0"/>
          <w:position w:val="-24"/>
          <w:sz w:val="24"/>
        </w:rPr>
        <w:object>
          <v:shape id="_x0000_i105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46">
            <o:LockedField>false</o:LockedField>
          </o:OLEObject>
        </w:objec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2.一根跳绳长</w:t>
      </w:r>
      <w:r>
        <w:rPr>
          <w:rFonts w:hint="eastAsia"/>
          <w:kern w:val="0"/>
          <w:position w:val="-24"/>
          <w:sz w:val="24"/>
        </w:rPr>
        <w:object>
          <v:shape id="_x0000_i105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48">
            <o:LockedField>false</o:LockedField>
          </o:OLEObject>
        </w:object>
      </w:r>
      <w:r>
        <w:rPr>
          <w:rFonts w:hint="eastAsia"/>
          <w:kern w:val="0"/>
          <w:sz w:val="24"/>
        </w:rPr>
        <w:t>米，18米的绳子可以截成几根这样的跳绳？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/>
        </w:rPr>
        <w:t xml:space="preserve">1.   18  </w:t>
      </w:r>
      <w:r>
        <w:rPr>
          <w:rFonts w:hint="eastAsia"/>
          <w:position w:val="-24"/>
        </w:rPr>
        <w:object>
          <v:shape id="_x0000_i105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5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5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52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ind w:firstLine="720" w:firstLineChars="300"/>
        <w:rPr>
          <w:rFonts w:hint="eastAsia"/>
        </w:rPr>
      </w:pPr>
      <w:r>
        <w:rPr>
          <w:rFonts w:hint="eastAsia"/>
        </w:rPr>
        <w:t>2.   18÷</w:t>
      </w:r>
      <w:r>
        <w:rPr>
          <w:rFonts w:hint="eastAsia"/>
          <w:position w:val="-24"/>
        </w:rPr>
        <w:object>
          <v:shape id="_x0000_i106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54">
            <o:LockedField>false</o:LockedField>
          </o:OLEObject>
        </w:object>
      </w:r>
      <w:r>
        <w:rPr>
          <w:rFonts w:hint="eastAsia"/>
        </w:rPr>
        <w:t>=12（根）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  <w:b/>
          <w:sz w:val="30"/>
          <w:szCs w:val="30"/>
        </w:rPr>
        <w:t>三、深入探究</w:t>
      </w:r>
      <w:r>
        <w:rPr>
          <w:rFonts w:hint="eastAsia" w:ascii="宋体" w:hAnsi="宋体"/>
          <w:b/>
        </w:rPr>
        <w:t>．</w:t>
      </w:r>
    </w:p>
    <w:p>
      <w:pPr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师：刚才同学们用不同的方法解决了把2升可乐分装在</w:t>
      </w:r>
      <w:r>
        <w:rPr>
          <w:rFonts w:ascii="宋体" w:hAnsi="宋体"/>
          <w:position w:val="-24"/>
        </w:rPr>
        <w:object>
          <v:shape id="_x0000_i106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56">
            <o:LockedField>false</o:LockedField>
          </o:OLEObject>
        </w:object>
      </w:r>
      <w:r>
        <w:rPr>
          <w:rFonts w:hint="eastAsia" w:ascii="宋体" w:hAnsi="宋体"/>
          <w:kern w:val="0"/>
          <w:sz w:val="24"/>
        </w:rPr>
        <w:t>升瓶子的问题，那么如果瓶子里装的不是2升而是</w:t>
      </w:r>
      <w:r>
        <w:rPr>
          <w:rFonts w:ascii="宋体" w:hAnsi="宋体"/>
          <w:position w:val="-24"/>
        </w:rPr>
        <w:object>
          <v:shape id="_x0000_i106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5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</w:rPr>
        <w:t>升，你会解决这个问题吗？（出示板条）自己试着做在练习本上。</w:t>
      </w:r>
    </w:p>
    <w:p>
      <w:pPr>
        <w:spacing w:line="360" w:lineRule="auto"/>
        <w:ind w:firstLine="480" w:firstLineChars="200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学生试做，教师巡视。</w:t>
      </w:r>
    </w:p>
    <w:p>
      <w:pPr>
        <w:spacing w:line="360" w:lineRule="auto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板书：解1：</w:t>
      </w:r>
      <w:r>
        <w:rPr>
          <w:rFonts w:ascii="宋体" w:hAnsi="宋体"/>
          <w:color w:val="FF0000"/>
          <w:position w:val="-24"/>
        </w:rPr>
        <w:object>
          <v:shape id="_x0000_i106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59">
            <o:LockedField>false</o:LockedField>
          </o:OLEObject>
        </w:object>
      </w:r>
      <w:r>
        <w:rPr>
          <w:rFonts w:hint="eastAsia" w:ascii="宋体" w:hAnsi="宋体"/>
          <w:color w:val="FF0000"/>
        </w:rPr>
        <w:t>÷</w:t>
      </w:r>
      <w:r>
        <w:rPr>
          <w:rFonts w:ascii="宋体" w:hAnsi="宋体"/>
          <w:color w:val="FF0000"/>
          <w:position w:val="-24"/>
        </w:rPr>
        <w:object>
          <v:shape id="_x0000_i106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60">
            <o:LockedField>false</o:LockedField>
          </o:OLEObject>
        </w:object>
      </w:r>
      <w:r>
        <w:rPr>
          <w:rFonts w:hint="eastAsia" w:ascii="宋体" w:hAnsi="宋体"/>
          <w:color w:val="FF0000"/>
        </w:rPr>
        <w:t>=</w:t>
      </w:r>
      <w:r>
        <w:rPr>
          <w:rFonts w:ascii="宋体" w:hAnsi="宋体"/>
          <w:color w:val="FF0000"/>
          <w:position w:val="-24"/>
        </w:rPr>
        <w:object>
          <v:shape id="_x0000_i106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61">
            <o:LockedField>false</o:LockedField>
          </o:OLEObject>
        </w:object>
      </w:r>
      <w:r>
        <w:rPr>
          <w:rFonts w:hint="eastAsia" w:ascii="宋体" w:hAnsi="宋体"/>
          <w:color w:val="FF0000"/>
        </w:rPr>
        <w:t>×</w:t>
      </w:r>
      <w:r>
        <w:rPr>
          <w:rFonts w:ascii="宋体" w:hAnsi="宋体"/>
          <w:color w:val="FF0000"/>
          <w:position w:val="-24"/>
        </w:rPr>
        <w:object>
          <v:shape id="_x0000_i106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62">
            <o:LockedField>false</o:LockedField>
          </o:OLEObject>
        </w:object>
      </w:r>
      <w:r>
        <w:rPr>
          <w:rFonts w:hint="eastAsia" w:ascii="宋体" w:hAnsi="宋体"/>
          <w:color w:val="FF0000"/>
          <w:kern w:val="0"/>
          <w:sz w:val="24"/>
        </w:rPr>
        <w:t>=3（瓶）</w:t>
      </w:r>
    </w:p>
    <w:p>
      <w:pPr>
        <w:spacing w:line="360" w:lineRule="auto"/>
        <w:ind w:firstLine="720" w:firstLineChars="300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解2：设需要x个瓶子</w:t>
      </w:r>
    </w:p>
    <w:p>
      <w:pPr>
        <w:spacing w:line="360" w:lineRule="auto"/>
        <w:ind w:firstLine="1050" w:firstLineChars="500"/>
        <w:rPr>
          <w:rFonts w:hint="eastAsia" w:ascii="宋体" w:hAnsi="宋体"/>
          <w:color w:val="FF0000"/>
        </w:rPr>
      </w:pPr>
      <w:r>
        <w:rPr>
          <w:rFonts w:ascii="宋体" w:hAnsi="宋体"/>
          <w:color w:val="FF0000"/>
          <w:position w:val="-24"/>
        </w:rPr>
        <w:object>
          <v:shape id="_x0000_i106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63">
            <o:LockedField>false</o:LockedField>
          </o:OLEObject>
        </w:object>
      </w:r>
      <w:r>
        <w:rPr>
          <w:rFonts w:hint="eastAsia" w:ascii="宋体" w:hAnsi="宋体"/>
          <w:color w:val="FF0000"/>
        </w:rPr>
        <w:t>x=</w:t>
      </w:r>
      <w:r>
        <w:rPr>
          <w:rFonts w:ascii="宋体" w:hAnsi="宋体"/>
          <w:color w:val="FF0000"/>
          <w:position w:val="-24"/>
        </w:rPr>
        <w:object>
          <v:shape id="_x0000_i106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64">
            <o:LockedField>false</o:LockedField>
          </o:OLEObject>
        </w:object>
      </w:r>
    </w:p>
    <w:p>
      <w:pPr>
        <w:spacing w:line="360" w:lineRule="auto"/>
        <w:ind w:firstLine="1050" w:firstLineChars="500"/>
        <w:rPr>
          <w:rFonts w:hint="eastAsia" w:ascii="宋体" w:hAnsi="宋体"/>
          <w:color w:val="FF0000"/>
        </w:rPr>
      </w:pPr>
      <w:r>
        <w:rPr>
          <w:rFonts w:ascii="宋体" w:hAnsi="宋体"/>
          <w:color w:val="FF0000"/>
          <w:position w:val="-24"/>
        </w:rPr>
        <w:object>
          <v:shape id="_x0000_i106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65">
            <o:LockedField>false</o:LockedField>
          </o:OLEObject>
        </w:object>
      </w:r>
      <w:r>
        <w:rPr>
          <w:rFonts w:hint="eastAsia" w:ascii="宋体" w:hAnsi="宋体"/>
          <w:color w:val="FF0000"/>
        </w:rPr>
        <w:t>x÷</w:t>
      </w:r>
      <w:r>
        <w:rPr>
          <w:rFonts w:ascii="宋体" w:hAnsi="宋体"/>
          <w:color w:val="FF0000"/>
          <w:position w:val="-24"/>
        </w:rPr>
        <w:object>
          <v:shape id="_x0000_i107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66">
            <o:LockedField>false</o:LockedField>
          </o:OLEObject>
        </w:object>
      </w:r>
      <w:r>
        <w:rPr>
          <w:rFonts w:hint="eastAsia" w:ascii="宋体" w:hAnsi="宋体"/>
          <w:color w:val="FF0000"/>
        </w:rPr>
        <w:t>=</w:t>
      </w:r>
      <w:r>
        <w:rPr>
          <w:rFonts w:ascii="宋体" w:hAnsi="宋体"/>
          <w:color w:val="FF0000"/>
          <w:position w:val="-24"/>
        </w:rPr>
        <w:object>
          <v:shape id="_x0000_i107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67">
            <o:LockedField>false</o:LockedField>
          </o:OLEObject>
        </w:object>
      </w:r>
      <w:r>
        <w:rPr>
          <w:rFonts w:hint="eastAsia" w:ascii="宋体" w:hAnsi="宋体"/>
          <w:color w:val="FF0000"/>
        </w:rPr>
        <w:t>÷</w:t>
      </w:r>
      <w:r>
        <w:rPr>
          <w:rFonts w:ascii="宋体" w:hAnsi="宋体"/>
          <w:color w:val="FF0000"/>
          <w:position w:val="-24"/>
        </w:rPr>
        <w:object>
          <v:shape id="_x0000_i107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68">
            <o:LockedField>false</o:LockedField>
          </o:OLEObject>
        </w:object>
      </w:r>
      <w:r>
        <w:rPr>
          <w:rFonts w:hint="eastAsia" w:ascii="宋体" w:hAnsi="宋体"/>
          <w:color w:val="FF0000"/>
        </w:rPr>
        <w:t xml:space="preserve">  </w:t>
      </w:r>
    </w:p>
    <w:p>
      <w:pPr>
        <w:spacing w:line="360" w:lineRule="auto"/>
        <w:ind w:firstLine="1050" w:firstLineChars="500"/>
        <w:rPr>
          <w:rFonts w:hint="eastAsia" w:ascii="宋体" w:hAnsi="宋体"/>
          <w:color w:val="FF0000"/>
        </w:rPr>
      </w:pPr>
      <w:r>
        <w:rPr>
          <w:rFonts w:hint="eastAsia" w:ascii="宋体" w:hAnsi="宋体"/>
          <w:color w:val="FF0000"/>
        </w:rPr>
        <w:t>x=</w:t>
      </w:r>
      <w:r>
        <w:rPr>
          <w:rFonts w:ascii="宋体" w:hAnsi="宋体"/>
          <w:color w:val="FF0000"/>
          <w:position w:val="-24"/>
        </w:rPr>
        <w:object>
          <v:shape id="_x0000_i107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69">
            <o:LockedField>false</o:LockedField>
          </o:OLEObject>
        </w:object>
      </w:r>
      <w:r>
        <w:rPr>
          <w:rFonts w:hint="eastAsia" w:ascii="宋体" w:hAnsi="宋体"/>
          <w:color w:val="FF0000"/>
        </w:rPr>
        <w:t>×</w:t>
      </w:r>
      <w:r>
        <w:rPr>
          <w:rFonts w:ascii="宋体" w:hAnsi="宋体"/>
          <w:color w:val="FF0000"/>
          <w:position w:val="-24"/>
        </w:rPr>
        <w:object>
          <v:shape id="_x0000_i107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70">
            <o:LockedField>false</o:LockedField>
          </o:OLEObject>
        </w:object>
      </w:r>
    </w:p>
    <w:p>
      <w:pPr>
        <w:spacing w:line="360" w:lineRule="auto"/>
        <w:ind w:firstLine="1080" w:firstLineChars="450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x=3（瓶）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</w:rPr>
        <w:t>总结：这是我们刚才的算式，分母都是分数，这就是我们今天所学的内容一个数除以分数，</w:t>
      </w:r>
      <w:r>
        <w:rPr>
          <w:rFonts w:hint="eastAsia"/>
          <w:color w:val="FF0000"/>
          <w:kern w:val="0"/>
          <w:sz w:val="24"/>
        </w:rPr>
        <w:t>一个分数除以分数等于这个数乘分数的倒数。</w:t>
      </w:r>
    </w:p>
    <w:p>
      <w:pPr>
        <w:spacing w:line="360" w:lineRule="auto"/>
        <w:rPr>
          <w:rFonts w:hint="eastAsia"/>
          <w:kern w:val="0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kern w:val="0"/>
          <w:sz w:val="24"/>
        </w:rPr>
        <w:t>通过让学生自己总结积极发言，能更明确的认识一个分数除以分数的意义及运算法则。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四、课堂小结．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1、说说你这节课的收获是什么？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/>
        </w:rPr>
        <w:t>2、一个整数除以分数，等于这个数乘以分数的倒数；一个分数除以分数等于这个数乘分数的倒数。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3、</w:t>
      </w:r>
      <w:r>
        <w:rPr>
          <w:rFonts w:hint="eastAsia"/>
        </w:rPr>
        <w:t>一个数除以分数，等于这个数乘以分数的倒数。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五</w:t>
      </w:r>
      <w:r>
        <w:rPr>
          <w:rFonts w:hint="eastAsia"/>
          <w:b/>
          <w:sz w:val="30"/>
          <w:szCs w:val="30"/>
        </w:rPr>
        <w:t>、达标反馈．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1计算。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15÷</w:t>
      </w:r>
      <w:r>
        <w:rPr>
          <w:rFonts w:hint="eastAsia" w:ascii="宋体" w:hAnsi="宋体"/>
          <w:position w:val="-24"/>
        </w:rPr>
        <w:object>
          <v:shape id="_x0000_i1075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71">
            <o:LockedField>false</o:LockedField>
          </o:OLEObject>
        </w:object>
      </w:r>
      <w:r>
        <w:rPr>
          <w:rFonts w:hint="eastAsia" w:ascii="宋体" w:hAnsi="宋体"/>
        </w:rPr>
        <w:t xml:space="preserve">         30÷</w:t>
      </w:r>
      <w:r>
        <w:rPr>
          <w:rFonts w:hint="eastAsia" w:ascii="宋体" w:hAnsi="宋体"/>
          <w:position w:val="-24"/>
        </w:rPr>
        <w:object>
          <v:shape id="_x0000_i1076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73">
            <o:LockedField>false</o:LockedField>
          </o:OLEObject>
        </w:objec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position w:val="-24"/>
        </w:rPr>
        <w:object>
          <v:shape id="_x0000_i1077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75">
            <o:LockedField>false</o:LockedField>
          </o:OLEObject>
        </w:object>
      </w:r>
      <w:r>
        <w:rPr>
          <w:rFonts w:hint="eastAsia" w:ascii="宋体" w:hAnsi="宋体"/>
        </w:rPr>
        <w:t>÷15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2解方程。</w:t>
      </w:r>
    </w:p>
    <w:p>
      <w:pPr>
        <w:spacing w:line="360" w:lineRule="auto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position w:val="-24"/>
          <w:sz w:val="24"/>
        </w:rPr>
        <w:object>
          <v:shape id="_x0000_i1078" o:spt="75" type="#_x0000_t75" style="height:31.2pt;width:43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77">
            <o:LockedField>false</o:LockedField>
          </o:OLEObject>
        </w:object>
      </w:r>
      <w:r>
        <w:rPr>
          <w:rFonts w:hint="eastAsia" w:ascii="宋体" w:hAnsi="宋体"/>
          <w:kern w:val="0"/>
          <w:sz w:val="24"/>
        </w:rPr>
        <w:t xml:space="preserve">        </w:t>
      </w:r>
      <w:r>
        <w:rPr>
          <w:rFonts w:hint="eastAsia" w:ascii="宋体" w:hAnsi="宋体"/>
          <w:kern w:val="0"/>
          <w:position w:val="-24"/>
          <w:sz w:val="24"/>
        </w:rPr>
        <w:object>
          <v:shape id="_x0000_i1079" o:spt="75" type="#_x0000_t75" style="height:31.2pt;width:37.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79">
            <o:LockedField>false</o:LockedField>
          </o:OLEObject>
        </w:object>
      </w:r>
      <w:r>
        <w:rPr>
          <w:rFonts w:hint="eastAsia" w:ascii="宋体" w:hAnsi="宋体"/>
          <w:kern w:val="0"/>
          <w:sz w:val="24"/>
        </w:rPr>
        <w:t xml:space="preserve">         </w:t>
      </w:r>
      <w:r>
        <w:rPr>
          <w:rFonts w:hint="eastAsia" w:ascii="宋体" w:hAnsi="宋体"/>
          <w:kern w:val="0"/>
          <w:position w:val="-24"/>
          <w:sz w:val="24"/>
        </w:rPr>
        <w:object>
          <v:shape id="_x0000_i1080" o:spt="75" type="#_x0000_t75" style="height:31.2pt;width:43.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81">
            <o:LockedField>false</o:LockedField>
          </o:OLEObject>
        </w:object>
      </w:r>
      <w:r>
        <w:rPr>
          <w:rFonts w:hint="eastAsia" w:ascii="宋体" w:hAnsi="宋体"/>
          <w:kern w:val="0"/>
          <w:sz w:val="24"/>
        </w:rPr>
        <w:t xml:space="preserve">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 xml:space="preserve">1. 25       </w:t>
      </w:r>
      <w:r>
        <w:rPr>
          <w:rFonts w:hint="eastAsia" w:ascii="宋体" w:hAnsi="宋体"/>
          <w:position w:val="-24"/>
        </w:rPr>
        <w:object>
          <v:shape id="_x0000_i1081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83">
            <o:LockedField>false</o:LockedField>
          </o:OLEObject>
        </w:object>
      </w:r>
      <w:r>
        <w:rPr>
          <w:rFonts w:hint="eastAsia" w:ascii="宋体" w:hAnsi="宋体"/>
        </w:rPr>
        <w:t xml:space="preserve">      </w:t>
      </w:r>
      <w:r>
        <w:rPr>
          <w:rFonts w:hint="eastAsia" w:ascii="宋体" w:hAnsi="宋体"/>
          <w:position w:val="-24"/>
        </w:rPr>
        <w:object>
          <v:shape id="_x0000_i1082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85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2. </w:t>
      </w:r>
      <w:r>
        <w:rPr>
          <w:rFonts w:hint="eastAsia" w:ascii="宋体" w:hAnsi="宋体"/>
          <w:position w:val="-24"/>
        </w:rPr>
        <w:object>
          <v:shape id="_x0000_i1083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87">
            <o:LockedField>false</o:LockedField>
          </o:OLEObject>
        </w:object>
      </w:r>
      <w:r>
        <w:rPr>
          <w:rFonts w:hint="eastAsia" w:ascii="宋体" w:hAnsi="宋体"/>
        </w:rPr>
        <w:t xml:space="preserve">     30    </w:t>
      </w:r>
      <w:r>
        <w:rPr>
          <w:rFonts w:hint="eastAsia" w:ascii="宋体" w:hAnsi="宋体"/>
          <w:position w:val="-24"/>
        </w:rPr>
        <w:object>
          <v:shape id="_x0000_i108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89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sz w:val="30"/>
          <w:szCs w:val="30"/>
        </w:rPr>
      </w:pPr>
      <w:r>
        <w:rPr>
          <w:rFonts w:hint="eastAsia"/>
          <w:sz w:val="30"/>
          <w:szCs w:val="30"/>
        </w:rPr>
        <w:t>六</w:t>
      </w:r>
      <w:r>
        <w:rPr>
          <w:rFonts w:hint="eastAsia"/>
          <w:b/>
          <w:sz w:val="30"/>
          <w:szCs w:val="30"/>
        </w:rPr>
        <w:t>、布置作业．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1.计算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14÷</w:t>
      </w:r>
      <w:r>
        <w:rPr>
          <w:rFonts w:hint="eastAsia" w:ascii="宋体" w:hAnsi="宋体"/>
          <w:position w:val="-24"/>
        </w:rPr>
        <w:object>
          <v:shape id="_x0000_i108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91">
            <o:LockedField>false</o:LockedField>
          </o:OLEObject>
        </w:object>
      </w:r>
      <w:r>
        <w:rPr>
          <w:rFonts w:hint="eastAsia" w:ascii="宋体" w:hAnsi="宋体"/>
        </w:rPr>
        <w:t xml:space="preserve">    8÷</w:t>
      </w:r>
      <w:r>
        <w:rPr>
          <w:rFonts w:hint="eastAsia" w:ascii="宋体" w:hAnsi="宋体"/>
          <w:position w:val="-24"/>
        </w:rPr>
        <w:object>
          <v:shape id="_x0000_i1086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93">
            <o:LockedField>false</o:LockedField>
          </o:OLEObject>
        </w:object>
      </w:r>
      <w:r>
        <w:rPr>
          <w:rFonts w:hint="eastAsia" w:ascii="宋体" w:hAnsi="宋体"/>
        </w:rPr>
        <w:t xml:space="preserve">     7÷</w:t>
      </w:r>
      <w:r>
        <w:rPr>
          <w:rFonts w:hint="eastAsia" w:ascii="宋体" w:hAnsi="宋体"/>
          <w:position w:val="-24"/>
        </w:rPr>
        <w:object>
          <v:shape id="_x0000_i108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95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2.列式计算：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position w:val="-24"/>
        </w:rPr>
        <w:object>
          <v:shape id="_x0000_i1088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97">
            <o:LockedField>false</o:LockedField>
          </o:OLEObject>
        </w:object>
      </w:r>
      <w:r>
        <w:rPr>
          <w:rFonts w:hint="eastAsia" w:ascii="宋体" w:hAnsi="宋体"/>
        </w:rPr>
        <w:t>是</w:t>
      </w:r>
      <w:r>
        <w:rPr>
          <w:rFonts w:hint="eastAsia" w:ascii="宋体" w:hAnsi="宋体"/>
          <w:position w:val="-24"/>
        </w:rPr>
        <w:object>
          <v:shape id="_x0000_i1089" o:spt="75" type="#_x0000_t75" style="height:31.2pt;width:18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99">
            <o:LockedField>false</o:LockedField>
          </o:OLEObject>
        </w:object>
      </w:r>
      <w:r>
        <w:rPr>
          <w:rFonts w:hint="eastAsia" w:ascii="宋体" w:hAnsi="宋体"/>
        </w:rPr>
        <w:t>的多少倍？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  <w:position w:val="-24"/>
        </w:rPr>
        <w:object>
          <v:shape id="_x0000_i1090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01">
            <o:LockedField>false</o:LockedField>
          </o:OLEObject>
        </w:object>
      </w:r>
      <w:r>
        <w:rPr>
          <w:rFonts w:hint="eastAsia" w:ascii="宋体" w:hAnsi="宋体"/>
        </w:rPr>
        <w:t>是32的几分之几？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</w:rPr>
      </w:pPr>
      <w:r>
        <w:rPr>
          <w:rFonts w:hint="eastAsia" w:ascii="宋体" w:hAnsi="宋体"/>
          <w:b/>
          <w:bCs/>
        </w:rPr>
        <w:t>答案：</w:t>
      </w:r>
      <w:r>
        <w:rPr>
          <w:rFonts w:hint="eastAsia" w:ascii="宋体" w:hAnsi="宋体"/>
        </w:rPr>
        <w:t xml:space="preserve">1. </w:t>
      </w:r>
      <w:r>
        <w:rPr>
          <w:rFonts w:hint="eastAsia"/>
        </w:rPr>
        <w:t xml:space="preserve">18  </w:t>
      </w:r>
      <w:r>
        <w:rPr>
          <w:rFonts w:hint="eastAsia"/>
          <w:position w:val="-24"/>
        </w:rPr>
        <w:object>
          <v:shape id="_x0000_i1091" o:spt="75" type="#_x0000_t75" style="height:31.2pt;width:10.8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0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9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05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2.</w:t>
      </w:r>
      <w:r>
        <w:rPr>
          <w:rFonts w:hint="eastAsia" w:ascii="宋体" w:hAnsi="宋体"/>
          <w:position w:val="-24"/>
        </w:rPr>
        <w:object>
          <v:shape id="_x0000_i1093" o:spt="75" type="#_x0000_t75" style="height:31.2pt;width:9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07">
            <o:LockedField>false</o:LockedField>
          </o:OLEObject>
        </w:object>
      </w:r>
      <w:r>
        <w:rPr>
          <w:rFonts w:hint="eastAsia" w:ascii="宋体" w:hAnsi="宋体"/>
        </w:rPr>
        <w:t xml:space="preserve">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3. </w:t>
      </w:r>
      <w:r>
        <w:rPr>
          <w:rFonts w:hint="eastAsia" w:ascii="宋体" w:hAnsi="宋体"/>
          <w:position w:val="-24"/>
        </w:rPr>
        <w:object>
          <v:shape id="_x0000_i1094" o:spt="75" type="#_x0000_t75" style="height:31.2pt;width:109.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09">
            <o:LockedField>false</o:LockedField>
          </o:OLEObject>
        </w:object>
      </w:r>
    </w:p>
    <w:p>
      <w:pPr>
        <w:pStyle w:val="4"/>
        <w:widowControl/>
        <w:spacing w:before="0" w:beforeAutospacing="0" w:after="0" w:afterAutospacing="0"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六、板书设计</w:t>
      </w:r>
    </w:p>
    <w:p>
      <w:pPr>
        <w:pStyle w:val="4"/>
        <w:widowControl/>
        <w:spacing w:before="0" w:beforeAutospacing="0" w:after="0" w:afterAutospacing="0" w:line="360" w:lineRule="auto"/>
        <w:jc w:val="center"/>
        <w:rPr>
          <w:rFonts w:ascii="宋体" w:hAnsi="宋体"/>
          <w:b/>
          <w:bCs/>
          <w:color w:val="FF0000"/>
        </w:rPr>
      </w:pPr>
      <w:r>
        <w:rPr>
          <w:rFonts w:hint="eastAsia" w:ascii="宋体" w:hAnsi="宋体"/>
          <w:color w:val="FF0000"/>
        </w:rPr>
        <w:t>一个数除以分数</w:t>
      </w:r>
    </w:p>
    <w:p>
      <w:pPr>
        <w:spacing w:line="360" w:lineRule="auto"/>
        <w:ind w:firstLine="600" w:firstLineChars="250"/>
        <w:rPr>
          <w:rFonts w:hint="eastAsia" w:ascii="宋体" w:hAnsi="宋体"/>
          <w:color w:val="FF0000"/>
          <w:sz w:val="24"/>
        </w:rPr>
      </w:pPr>
      <w:r>
        <w:rPr>
          <w:rFonts w:hint="eastAsia"/>
          <w:color w:val="FF0000"/>
          <w:kern w:val="0"/>
          <w:sz w:val="24"/>
        </w:rPr>
        <w:t>解1：</w:t>
      </w:r>
      <w:r>
        <w:rPr>
          <w:rFonts w:hint="eastAsia"/>
          <w:color w:val="FF0000"/>
          <w:sz w:val="24"/>
        </w:rPr>
        <w:t>2÷</w:t>
      </w:r>
      <w:r>
        <w:rPr>
          <w:color w:val="FF0000"/>
          <w:position w:val="-24"/>
          <w:sz w:val="24"/>
        </w:rPr>
        <w:object>
          <v:shape id="_x0000_i109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11">
            <o:LockedField>false</o:LockedField>
          </o:OLEObject>
        </w:object>
      </w:r>
      <w:r>
        <w:rPr>
          <w:rFonts w:hint="eastAsia"/>
          <w:color w:val="FF0000"/>
          <w:sz w:val="24"/>
        </w:rPr>
        <w:t>=2×</w:t>
      </w:r>
      <w:r>
        <w:rPr>
          <w:color w:val="FF0000"/>
          <w:position w:val="-24"/>
          <w:sz w:val="24"/>
        </w:rPr>
        <w:object>
          <v:shape id="_x0000_i109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12">
            <o:LockedField>false</o:LockedField>
          </o:OLEObject>
        </w:object>
      </w:r>
      <w:r>
        <w:rPr>
          <w:rFonts w:hint="eastAsia"/>
          <w:color w:val="FF0000"/>
          <w:sz w:val="24"/>
        </w:rPr>
        <w:t>=5（瓶）</w:t>
      </w:r>
    </w:p>
    <w:p>
      <w:pPr>
        <w:spacing w:line="360" w:lineRule="auto"/>
        <w:ind w:firstLine="600" w:firstLineChars="250"/>
        <w:rPr>
          <w:rFonts w:hint="eastAsia"/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>解2：设需要用x个瓶子。</w:t>
      </w:r>
    </w:p>
    <w:p>
      <w:pPr>
        <w:spacing w:line="360" w:lineRule="auto"/>
        <w:ind w:firstLine="1080" w:firstLineChars="450"/>
        <w:jc w:val="left"/>
        <w:rPr>
          <w:rFonts w:hint="eastAsia"/>
          <w:color w:val="FF0000"/>
          <w:kern w:val="0"/>
          <w:sz w:val="24"/>
        </w:rPr>
      </w:pPr>
      <w:r>
        <w:rPr>
          <w:rFonts w:ascii="宋体" w:hAnsi="宋体"/>
          <w:color w:val="FF0000"/>
          <w:position w:val="-24"/>
          <w:sz w:val="24"/>
        </w:rPr>
        <w:object>
          <v:shape id="_x0000_i109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13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>x=2</w:t>
      </w:r>
    </w:p>
    <w:p>
      <w:pPr>
        <w:spacing w:line="360" w:lineRule="auto"/>
        <w:ind w:firstLine="1080" w:firstLineChars="450"/>
        <w:jc w:val="left"/>
        <w:rPr>
          <w:rFonts w:hint="eastAsia" w:ascii="宋体" w:hAnsi="宋体"/>
          <w:color w:val="FF0000"/>
          <w:sz w:val="24"/>
        </w:rPr>
      </w:pPr>
      <w:r>
        <w:rPr>
          <w:rFonts w:ascii="宋体" w:hAnsi="宋体"/>
          <w:color w:val="FF0000"/>
          <w:position w:val="-24"/>
          <w:sz w:val="24"/>
        </w:rPr>
        <w:object>
          <v:shape id="_x0000_i109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14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x÷</w:t>
      </w:r>
      <w:r>
        <w:rPr>
          <w:rFonts w:ascii="宋体" w:hAnsi="宋体"/>
          <w:color w:val="FF0000"/>
          <w:position w:val="-24"/>
          <w:sz w:val="24"/>
        </w:rPr>
        <w:object>
          <v:shape id="_x0000_i109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15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>=2</w:t>
      </w:r>
      <w:r>
        <w:rPr>
          <w:rFonts w:hint="eastAsia" w:ascii="宋体" w:hAnsi="宋体"/>
          <w:color w:val="FF0000"/>
          <w:sz w:val="24"/>
        </w:rPr>
        <w:t>÷</w:t>
      </w:r>
      <w:r>
        <w:rPr>
          <w:rFonts w:ascii="宋体" w:hAnsi="宋体"/>
          <w:color w:val="FF0000"/>
          <w:position w:val="-24"/>
          <w:sz w:val="24"/>
        </w:rPr>
        <w:object>
          <v:shape id="_x0000_i110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16">
            <o:LockedField>false</o:LockedField>
          </o:OLEObject>
        </w:object>
      </w:r>
    </w:p>
    <w:p>
      <w:pPr>
        <w:spacing w:line="360" w:lineRule="auto"/>
        <w:ind w:firstLine="1200" w:firstLineChars="500"/>
        <w:jc w:val="left"/>
        <w:rPr>
          <w:rFonts w:hint="eastAsia" w:ascii="宋体" w:hAnsi="宋体"/>
          <w:color w:val="FF0000"/>
          <w:sz w:val="24"/>
        </w:rPr>
      </w:pPr>
      <w:r>
        <w:rPr>
          <w:rFonts w:hint="eastAsia"/>
          <w:color w:val="FF0000"/>
          <w:kern w:val="0"/>
          <w:sz w:val="24"/>
        </w:rPr>
        <w:t>x=2</w:t>
      </w:r>
      <w:r>
        <w:rPr>
          <w:rFonts w:hint="eastAsia" w:ascii="宋体" w:hAnsi="宋体"/>
          <w:color w:val="FF0000"/>
          <w:sz w:val="24"/>
        </w:rPr>
        <w:t>×</w:t>
      </w:r>
      <w:r>
        <w:rPr>
          <w:rFonts w:ascii="宋体" w:hAnsi="宋体"/>
          <w:color w:val="FF0000"/>
          <w:position w:val="-24"/>
          <w:sz w:val="24"/>
        </w:rPr>
        <w:object>
          <v:shape id="_x0000_i110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17">
            <o:LockedField>false</o:LockedField>
          </o:OLEObject>
        </w:object>
      </w:r>
    </w:p>
    <w:p>
      <w:pPr>
        <w:spacing w:line="360" w:lineRule="auto"/>
        <w:ind w:firstLine="1200" w:firstLineChars="500"/>
        <w:jc w:val="left"/>
        <w:rPr>
          <w:rFonts w:hint="eastAsia"/>
          <w:color w:val="FF0000"/>
          <w:kern w:val="0"/>
          <w:sz w:val="24"/>
        </w:rPr>
      </w:pPr>
      <w:r>
        <w:rPr>
          <w:rFonts w:hint="eastAsia"/>
          <w:color w:val="FF0000"/>
          <w:kern w:val="0"/>
          <w:sz w:val="24"/>
        </w:rPr>
        <w:t>x=5（瓶）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一个整数除以分数，等于这个数乘以分数的倒数。</w:t>
      </w:r>
    </w:p>
    <w:p>
      <w:pPr>
        <w:spacing w:line="360" w:lineRule="auto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解1：</w:t>
      </w:r>
      <w:r>
        <w:rPr>
          <w:rFonts w:ascii="宋体" w:hAnsi="宋体"/>
          <w:color w:val="FF0000"/>
          <w:position w:val="-24"/>
          <w:sz w:val="24"/>
        </w:rPr>
        <w:object>
          <v:shape id="_x0000_i110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02" DrawAspect="Content" ObjectID="_1468075802" r:id="rId118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÷</w:t>
      </w:r>
      <w:r>
        <w:rPr>
          <w:rFonts w:ascii="宋体" w:hAnsi="宋体"/>
          <w:color w:val="FF0000"/>
          <w:position w:val="-24"/>
          <w:sz w:val="24"/>
        </w:rPr>
        <w:object>
          <v:shape id="_x0000_i110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03" DrawAspect="Content" ObjectID="_1468075803" r:id="rId119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ascii="宋体" w:hAnsi="宋体"/>
          <w:color w:val="FF0000"/>
          <w:position w:val="-24"/>
          <w:sz w:val="24"/>
        </w:rPr>
        <w:object>
          <v:shape id="_x0000_i110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04" DrawAspect="Content" ObjectID="_1468075804" r:id="rId120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×</w:t>
      </w:r>
      <w:r>
        <w:rPr>
          <w:rFonts w:ascii="宋体" w:hAnsi="宋体"/>
          <w:color w:val="FF0000"/>
          <w:position w:val="-24"/>
          <w:sz w:val="24"/>
        </w:rPr>
        <w:object>
          <v:shape id="_x0000_i110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05" DrawAspect="Content" ObjectID="_1468075805" r:id="rId121">
            <o:LockedField>false</o:LockedField>
          </o:OLEObject>
        </w:object>
      </w:r>
      <w:r>
        <w:rPr>
          <w:rFonts w:hint="eastAsia" w:ascii="宋体" w:hAnsi="宋体"/>
          <w:color w:val="FF0000"/>
          <w:kern w:val="0"/>
          <w:sz w:val="24"/>
        </w:rPr>
        <w:t>=3（瓶）</w:t>
      </w:r>
    </w:p>
    <w:p>
      <w:pPr>
        <w:spacing w:line="360" w:lineRule="auto"/>
        <w:ind w:firstLine="720" w:firstLineChars="300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解2：设需要x个瓶子</w:t>
      </w:r>
    </w:p>
    <w:p>
      <w:pPr>
        <w:spacing w:line="360" w:lineRule="auto"/>
        <w:ind w:firstLine="1200" w:firstLineChars="500"/>
        <w:rPr>
          <w:rFonts w:hint="eastAsia" w:ascii="宋体" w:hAnsi="宋体"/>
          <w:color w:val="FF0000"/>
          <w:sz w:val="24"/>
        </w:rPr>
      </w:pPr>
      <w:r>
        <w:rPr>
          <w:rFonts w:ascii="宋体" w:hAnsi="宋体"/>
          <w:color w:val="FF0000"/>
          <w:position w:val="-24"/>
          <w:sz w:val="24"/>
        </w:rPr>
        <w:object>
          <v:shape id="_x0000_i110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22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x=</w:t>
      </w:r>
      <w:r>
        <w:rPr>
          <w:rFonts w:ascii="宋体" w:hAnsi="宋体"/>
          <w:color w:val="FF0000"/>
          <w:position w:val="-24"/>
          <w:sz w:val="24"/>
        </w:rPr>
        <w:object>
          <v:shape id="_x0000_i110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23">
            <o:LockedField>false</o:LockedField>
          </o:OLEObject>
        </w:object>
      </w:r>
    </w:p>
    <w:p>
      <w:pPr>
        <w:spacing w:line="360" w:lineRule="auto"/>
        <w:ind w:firstLine="1200" w:firstLineChars="500"/>
        <w:rPr>
          <w:rFonts w:hint="eastAsia" w:ascii="宋体" w:hAnsi="宋体"/>
          <w:color w:val="FF0000"/>
          <w:sz w:val="24"/>
        </w:rPr>
      </w:pPr>
      <w:r>
        <w:rPr>
          <w:rFonts w:ascii="宋体" w:hAnsi="宋体"/>
          <w:color w:val="FF0000"/>
          <w:position w:val="-24"/>
          <w:sz w:val="24"/>
        </w:rPr>
        <w:object>
          <v:shape id="_x0000_i110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24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x÷</w:t>
      </w:r>
      <w:r>
        <w:rPr>
          <w:rFonts w:ascii="宋体" w:hAnsi="宋体"/>
          <w:color w:val="FF0000"/>
          <w:position w:val="-24"/>
          <w:sz w:val="24"/>
        </w:rPr>
        <w:object>
          <v:shape id="_x0000_i110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25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=</w:t>
      </w:r>
      <w:r>
        <w:rPr>
          <w:rFonts w:ascii="宋体" w:hAnsi="宋体"/>
          <w:color w:val="FF0000"/>
          <w:position w:val="-24"/>
          <w:sz w:val="24"/>
        </w:rPr>
        <w:object>
          <v:shape id="_x0000_i111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26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÷</w:t>
      </w:r>
      <w:r>
        <w:rPr>
          <w:rFonts w:ascii="宋体" w:hAnsi="宋体"/>
          <w:color w:val="FF0000"/>
          <w:position w:val="-24"/>
          <w:sz w:val="24"/>
        </w:rPr>
        <w:object>
          <v:shape id="_x0000_i111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27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 xml:space="preserve">  </w:t>
      </w:r>
    </w:p>
    <w:p>
      <w:pPr>
        <w:spacing w:line="360" w:lineRule="auto"/>
        <w:ind w:firstLine="1200" w:firstLineChars="5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x=</w:t>
      </w:r>
      <w:r>
        <w:rPr>
          <w:rFonts w:ascii="宋体" w:hAnsi="宋体"/>
          <w:color w:val="FF0000"/>
          <w:position w:val="-24"/>
          <w:sz w:val="24"/>
        </w:rPr>
        <w:object>
          <v:shape id="_x0000_i111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28">
            <o:LockedField>false</o:LockedField>
          </o:OLEObject>
        </w:object>
      </w:r>
      <w:r>
        <w:rPr>
          <w:rFonts w:hint="eastAsia" w:ascii="宋体" w:hAnsi="宋体"/>
          <w:color w:val="FF0000"/>
          <w:sz w:val="24"/>
        </w:rPr>
        <w:t>×</w:t>
      </w:r>
      <w:r>
        <w:rPr>
          <w:rFonts w:ascii="宋体" w:hAnsi="宋体"/>
          <w:color w:val="FF0000"/>
          <w:position w:val="-24"/>
          <w:sz w:val="24"/>
        </w:rPr>
        <w:object>
          <v:shape id="_x0000_i111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29">
            <o:LockedField>false</o:LockedField>
          </o:OLEObject>
        </w:object>
      </w:r>
    </w:p>
    <w:p>
      <w:pPr>
        <w:spacing w:line="360" w:lineRule="auto"/>
        <w:ind w:firstLine="1320" w:firstLineChars="550"/>
        <w:rPr>
          <w:rFonts w:hint="eastAsia" w:ascii="宋体" w:hAnsi="宋体"/>
          <w:color w:val="FF0000"/>
          <w:kern w:val="0"/>
          <w:sz w:val="24"/>
        </w:rPr>
      </w:pPr>
      <w:r>
        <w:rPr>
          <w:rFonts w:hint="eastAsia" w:ascii="宋体" w:hAnsi="宋体"/>
          <w:color w:val="FF0000"/>
          <w:kern w:val="0"/>
          <w:sz w:val="24"/>
        </w:rPr>
        <w:t>x=3（瓶）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kern w:val="0"/>
          <w:sz w:val="24"/>
        </w:rPr>
        <w:t>一个分数除以分数等于这个数乘分数的倒数。</w:t>
      </w:r>
    </w:p>
    <w:p>
      <w:pPr>
        <w:spacing w:line="360" w:lineRule="auto"/>
        <w:rPr>
          <w:color w:val="FF0000"/>
          <w:sz w:val="24"/>
        </w:rPr>
      </w:pPr>
      <w:r>
        <w:rPr>
          <w:rFonts w:hint="eastAsia"/>
          <w:color w:val="FF0000"/>
          <w:sz w:val="24"/>
        </w:rPr>
        <w:t>总结：一个数除以分数，等于这个数乘以分数的倒数。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教学资料包  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b/>
          <w:color w:val="0000FF"/>
          <w:sz w:val="30"/>
          <w:szCs w:val="30"/>
        </w:rPr>
      </w:pPr>
      <w:r>
        <w:rPr>
          <w:rFonts w:hint="eastAsia"/>
          <w:b/>
          <w:color w:val="0000FF"/>
          <w:sz w:val="30"/>
          <w:szCs w:val="30"/>
        </w:rPr>
        <w:t>教学精彩片段</w:t>
      </w:r>
    </w:p>
    <w:p>
      <w:pPr>
        <w:pStyle w:val="4"/>
        <w:widowControl/>
        <w:spacing w:before="0" w:beforeAutospacing="0" w:after="0" w:afterAutospacing="0" w:line="360" w:lineRule="auto"/>
        <w:rPr>
          <w:rFonts w:hint="eastAsia"/>
          <w:color w:val="0000FF"/>
        </w:rPr>
      </w:pPr>
      <w:r>
        <w:rPr>
          <w:rFonts w:hint="eastAsia"/>
          <w:b/>
          <w:color w:val="0000FF"/>
          <w:sz w:val="30"/>
          <w:szCs w:val="30"/>
        </w:rPr>
        <w:t>深入探究</w:t>
      </w:r>
      <w:r>
        <w:rPr>
          <w:rFonts w:hint="eastAsia" w:ascii="宋体" w:hAnsi="宋体"/>
          <w:b/>
          <w:color w:val="0000FF"/>
        </w:rPr>
        <w:t>．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FF"/>
          <w:kern w:val="0"/>
          <w:sz w:val="24"/>
        </w:rPr>
      </w:pPr>
      <w:r>
        <w:rPr>
          <w:rFonts w:hint="eastAsia" w:ascii="宋体" w:hAnsi="宋体"/>
          <w:color w:val="0000FF"/>
          <w:kern w:val="0"/>
          <w:sz w:val="24"/>
        </w:rPr>
        <w:t>师：刚才同学们用不同的方法解决了把2升可乐分装在</w:t>
      </w:r>
      <w:r>
        <w:rPr>
          <w:rFonts w:ascii="宋体" w:hAnsi="宋体"/>
          <w:color w:val="0000FF"/>
          <w:position w:val="-24"/>
        </w:rPr>
        <w:object>
          <v:shape id="_x0000_i111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14" DrawAspect="Content" ObjectID="_1468075814" r:id="rId130">
            <o:LockedField>false</o:LockedField>
          </o:OLEObject>
        </w:object>
      </w:r>
      <w:r>
        <w:rPr>
          <w:rFonts w:hint="eastAsia" w:ascii="宋体" w:hAnsi="宋体"/>
          <w:color w:val="0000FF"/>
          <w:kern w:val="0"/>
          <w:sz w:val="24"/>
        </w:rPr>
        <w:t>升瓶子的问题，那么如果瓶子里装的不是2升而是</w:t>
      </w:r>
      <w:r>
        <w:rPr>
          <w:rFonts w:ascii="宋体" w:hAnsi="宋体"/>
          <w:color w:val="0000FF"/>
          <w:position w:val="-24"/>
        </w:rPr>
        <w:object>
          <v:shape id="_x0000_i111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15" DrawAspect="Content" ObjectID="_1468075815" r:id="rId131">
            <o:LockedField>false</o:LockedField>
          </o:OLEObject>
        </w:object>
      </w:r>
      <w:r>
        <w:rPr>
          <w:rFonts w:hint="eastAsia" w:ascii="宋体" w:hAnsi="宋体"/>
          <w:color w:val="0000FF"/>
          <w:kern w:val="0"/>
          <w:sz w:val="24"/>
        </w:rPr>
        <w:t>升，你会解决这个问题吗？（出示板条）自己试着做在练习本上。</w:t>
      </w:r>
    </w:p>
    <w:p>
      <w:pPr>
        <w:spacing w:line="360" w:lineRule="auto"/>
        <w:ind w:firstLine="480" w:firstLineChars="200"/>
        <w:rPr>
          <w:rFonts w:hint="eastAsia" w:ascii="宋体" w:hAnsi="宋体"/>
          <w:color w:val="0000FF"/>
          <w:kern w:val="0"/>
          <w:sz w:val="24"/>
        </w:rPr>
      </w:pPr>
      <w:r>
        <w:rPr>
          <w:rFonts w:hint="eastAsia" w:ascii="宋体" w:hAnsi="宋体"/>
          <w:color w:val="0000FF"/>
          <w:kern w:val="0"/>
          <w:sz w:val="24"/>
        </w:rPr>
        <w:t>学生试做，教师巡视。</w:t>
      </w:r>
    </w:p>
    <w:p>
      <w:pPr>
        <w:spacing w:line="360" w:lineRule="auto"/>
        <w:rPr>
          <w:rFonts w:hint="eastAsia" w:ascii="宋体" w:hAnsi="宋体"/>
          <w:color w:val="0000FF"/>
          <w:kern w:val="0"/>
          <w:sz w:val="24"/>
        </w:rPr>
      </w:pPr>
      <w:r>
        <w:rPr>
          <w:rFonts w:hint="eastAsia" w:ascii="宋体" w:hAnsi="宋体"/>
          <w:color w:val="0000FF"/>
          <w:kern w:val="0"/>
          <w:sz w:val="24"/>
        </w:rPr>
        <w:t>板书：解1：</w:t>
      </w:r>
      <w:r>
        <w:rPr>
          <w:rFonts w:ascii="宋体" w:hAnsi="宋体"/>
          <w:color w:val="0000FF"/>
          <w:position w:val="-24"/>
        </w:rPr>
        <w:object>
          <v:shape id="_x0000_i111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16" DrawAspect="Content" ObjectID="_1468075816" r:id="rId132">
            <o:LockedField>false</o:LockedField>
          </o:OLEObject>
        </w:object>
      </w:r>
      <w:r>
        <w:rPr>
          <w:rFonts w:hint="eastAsia" w:ascii="宋体" w:hAnsi="宋体"/>
          <w:color w:val="0000FF"/>
        </w:rPr>
        <w:t>÷</w:t>
      </w:r>
      <w:r>
        <w:rPr>
          <w:rFonts w:ascii="宋体" w:hAnsi="宋体"/>
          <w:color w:val="0000FF"/>
          <w:position w:val="-24"/>
        </w:rPr>
        <w:object>
          <v:shape id="_x0000_i111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17" DrawAspect="Content" ObjectID="_1468075817" r:id="rId133">
            <o:LockedField>false</o:LockedField>
          </o:OLEObject>
        </w:object>
      </w:r>
      <w:r>
        <w:rPr>
          <w:rFonts w:hint="eastAsia" w:ascii="宋体" w:hAnsi="宋体"/>
          <w:color w:val="0000FF"/>
        </w:rPr>
        <w:t>=</w:t>
      </w:r>
      <w:r>
        <w:rPr>
          <w:rFonts w:ascii="宋体" w:hAnsi="宋体"/>
          <w:color w:val="0000FF"/>
          <w:position w:val="-24"/>
        </w:rPr>
        <w:object>
          <v:shape id="_x0000_i1118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18" DrawAspect="Content" ObjectID="_1468075818" r:id="rId134">
            <o:LockedField>false</o:LockedField>
          </o:OLEObject>
        </w:object>
      </w:r>
      <w:r>
        <w:rPr>
          <w:rFonts w:hint="eastAsia" w:ascii="宋体" w:hAnsi="宋体"/>
          <w:color w:val="0000FF"/>
        </w:rPr>
        <w:t>×</w:t>
      </w:r>
      <w:r>
        <w:rPr>
          <w:rFonts w:ascii="宋体" w:hAnsi="宋体"/>
          <w:color w:val="0000FF"/>
          <w:position w:val="-24"/>
        </w:rPr>
        <w:object>
          <v:shape id="_x0000_i1119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19" DrawAspect="Content" ObjectID="_1468075819" r:id="rId135">
            <o:LockedField>false</o:LockedField>
          </o:OLEObject>
        </w:object>
      </w:r>
      <w:r>
        <w:rPr>
          <w:rFonts w:hint="eastAsia" w:ascii="宋体" w:hAnsi="宋体"/>
          <w:color w:val="0000FF"/>
          <w:kern w:val="0"/>
          <w:sz w:val="24"/>
        </w:rPr>
        <w:t>=3（瓶）</w:t>
      </w:r>
    </w:p>
    <w:p>
      <w:pPr>
        <w:spacing w:line="360" w:lineRule="auto"/>
        <w:ind w:firstLine="720" w:firstLineChars="300"/>
        <w:rPr>
          <w:rFonts w:hint="eastAsia" w:ascii="宋体" w:hAnsi="宋体"/>
          <w:color w:val="0000FF"/>
          <w:kern w:val="0"/>
          <w:sz w:val="24"/>
        </w:rPr>
      </w:pPr>
      <w:r>
        <w:rPr>
          <w:rFonts w:hint="eastAsia" w:ascii="宋体" w:hAnsi="宋体"/>
          <w:color w:val="0000FF"/>
          <w:kern w:val="0"/>
          <w:sz w:val="24"/>
        </w:rPr>
        <w:t>解2：设需要x个瓶子</w:t>
      </w:r>
    </w:p>
    <w:p>
      <w:pPr>
        <w:spacing w:line="360" w:lineRule="auto"/>
        <w:ind w:firstLine="1050" w:firstLineChars="500"/>
        <w:rPr>
          <w:rFonts w:hint="eastAsia" w:ascii="宋体" w:hAnsi="宋体"/>
          <w:color w:val="0000FF"/>
        </w:rPr>
      </w:pPr>
      <w:r>
        <w:rPr>
          <w:rFonts w:ascii="宋体" w:hAnsi="宋体"/>
          <w:color w:val="0000FF"/>
          <w:position w:val="-24"/>
        </w:rPr>
        <w:object>
          <v:shape id="_x0000_i1120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20" DrawAspect="Content" ObjectID="_1468075820" r:id="rId136">
            <o:LockedField>false</o:LockedField>
          </o:OLEObject>
        </w:object>
      </w:r>
      <w:r>
        <w:rPr>
          <w:rFonts w:hint="eastAsia" w:ascii="宋体" w:hAnsi="宋体"/>
          <w:color w:val="0000FF"/>
        </w:rPr>
        <w:t>x=</w:t>
      </w:r>
      <w:r>
        <w:rPr>
          <w:rFonts w:ascii="宋体" w:hAnsi="宋体"/>
          <w:color w:val="0000FF"/>
          <w:position w:val="-24"/>
        </w:rPr>
        <w:object>
          <v:shape id="_x0000_i1121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21" DrawAspect="Content" ObjectID="_1468075821" r:id="rId137">
            <o:LockedField>false</o:LockedField>
          </o:OLEObject>
        </w:object>
      </w:r>
    </w:p>
    <w:p>
      <w:pPr>
        <w:spacing w:line="360" w:lineRule="auto"/>
        <w:ind w:firstLine="1050" w:firstLineChars="500"/>
        <w:rPr>
          <w:rFonts w:hint="eastAsia" w:ascii="宋体" w:hAnsi="宋体"/>
          <w:color w:val="0000FF"/>
        </w:rPr>
      </w:pPr>
      <w:r>
        <w:rPr>
          <w:rFonts w:ascii="宋体" w:hAnsi="宋体"/>
          <w:color w:val="0000FF"/>
          <w:position w:val="-24"/>
        </w:rPr>
        <w:object>
          <v:shape id="_x0000_i1122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22" DrawAspect="Content" ObjectID="_1468075822" r:id="rId138">
            <o:LockedField>false</o:LockedField>
          </o:OLEObject>
        </w:object>
      </w:r>
      <w:r>
        <w:rPr>
          <w:rFonts w:hint="eastAsia" w:ascii="宋体" w:hAnsi="宋体"/>
          <w:color w:val="0000FF"/>
        </w:rPr>
        <w:t>x÷</w:t>
      </w:r>
      <w:r>
        <w:rPr>
          <w:rFonts w:ascii="宋体" w:hAnsi="宋体"/>
          <w:color w:val="0000FF"/>
          <w:position w:val="-24"/>
        </w:rPr>
        <w:object>
          <v:shape id="_x0000_i1123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23" DrawAspect="Content" ObjectID="_1468075823" r:id="rId139">
            <o:LockedField>false</o:LockedField>
          </o:OLEObject>
        </w:object>
      </w:r>
      <w:r>
        <w:rPr>
          <w:rFonts w:hint="eastAsia" w:ascii="宋体" w:hAnsi="宋体"/>
          <w:color w:val="0000FF"/>
        </w:rPr>
        <w:t>=</w:t>
      </w:r>
      <w:r>
        <w:rPr>
          <w:rFonts w:ascii="宋体" w:hAnsi="宋体"/>
          <w:color w:val="0000FF"/>
          <w:position w:val="-24"/>
        </w:rPr>
        <w:object>
          <v:shape id="_x0000_i1124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24" DrawAspect="Content" ObjectID="_1468075824" r:id="rId140">
            <o:LockedField>false</o:LockedField>
          </o:OLEObject>
        </w:object>
      </w:r>
      <w:r>
        <w:rPr>
          <w:rFonts w:hint="eastAsia" w:ascii="宋体" w:hAnsi="宋体"/>
          <w:color w:val="0000FF"/>
        </w:rPr>
        <w:t>÷</w:t>
      </w:r>
      <w:r>
        <w:rPr>
          <w:rFonts w:ascii="宋体" w:hAnsi="宋体"/>
          <w:color w:val="0000FF"/>
          <w:position w:val="-24"/>
        </w:rPr>
        <w:object>
          <v:shape id="_x0000_i1125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125" DrawAspect="Content" ObjectID="_1468075825" r:id="rId141">
            <o:LockedField>false</o:LockedField>
          </o:OLEObject>
        </w:object>
      </w:r>
      <w:r>
        <w:rPr>
          <w:rFonts w:hint="eastAsia" w:ascii="宋体" w:hAnsi="宋体"/>
          <w:color w:val="0000FF"/>
        </w:rPr>
        <w:t xml:space="preserve">  </w:t>
      </w:r>
    </w:p>
    <w:p>
      <w:pPr>
        <w:spacing w:line="360" w:lineRule="auto"/>
        <w:ind w:firstLine="1050" w:firstLineChars="500"/>
        <w:rPr>
          <w:rFonts w:hint="eastAsia" w:ascii="宋体" w:hAnsi="宋体"/>
          <w:color w:val="0000FF"/>
        </w:rPr>
      </w:pPr>
      <w:r>
        <w:rPr>
          <w:rFonts w:hint="eastAsia" w:ascii="宋体" w:hAnsi="宋体"/>
          <w:color w:val="0000FF"/>
        </w:rPr>
        <w:t>x=</w:t>
      </w:r>
      <w:r>
        <w:rPr>
          <w:rFonts w:ascii="宋体" w:hAnsi="宋体"/>
          <w:color w:val="0000FF"/>
          <w:position w:val="-24"/>
        </w:rPr>
        <w:object>
          <v:shape id="_x0000_i1126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26" DrawAspect="Content" ObjectID="_1468075826" r:id="rId142">
            <o:LockedField>false</o:LockedField>
          </o:OLEObject>
        </w:object>
      </w:r>
      <w:r>
        <w:rPr>
          <w:rFonts w:hint="eastAsia" w:ascii="宋体" w:hAnsi="宋体"/>
          <w:color w:val="0000FF"/>
        </w:rPr>
        <w:t>×</w:t>
      </w:r>
      <w:r>
        <w:rPr>
          <w:rFonts w:ascii="宋体" w:hAnsi="宋体"/>
          <w:color w:val="0000FF"/>
          <w:position w:val="-24"/>
        </w:rPr>
        <w:object>
          <v:shape id="_x0000_i1127" o:spt="75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127" DrawAspect="Content" ObjectID="_1468075827" r:id="rId143">
            <o:LockedField>false</o:LockedField>
          </o:OLEObject>
        </w:object>
      </w:r>
    </w:p>
    <w:p>
      <w:pPr>
        <w:spacing w:line="360" w:lineRule="auto"/>
        <w:ind w:firstLine="1080" w:firstLineChars="450"/>
        <w:rPr>
          <w:rFonts w:hint="eastAsia" w:ascii="宋体" w:hAnsi="宋体"/>
          <w:color w:val="0000FF"/>
          <w:kern w:val="0"/>
          <w:sz w:val="24"/>
        </w:rPr>
      </w:pPr>
      <w:r>
        <w:rPr>
          <w:rFonts w:hint="eastAsia" w:ascii="宋体" w:hAnsi="宋体"/>
          <w:color w:val="0000FF"/>
          <w:kern w:val="0"/>
          <w:sz w:val="24"/>
        </w:rPr>
        <w:t>x=3（瓶）</w:t>
      </w:r>
    </w:p>
    <w:p>
      <w:pPr>
        <w:spacing w:line="360" w:lineRule="auto"/>
        <w:rPr>
          <w:rFonts w:hint="eastAsia"/>
          <w:color w:val="0000FF"/>
          <w:kern w:val="0"/>
          <w:sz w:val="24"/>
        </w:rPr>
      </w:pPr>
      <w:r>
        <w:rPr>
          <w:rFonts w:hint="eastAsia"/>
          <w:color w:val="0000FF"/>
          <w:kern w:val="0"/>
          <w:sz w:val="24"/>
        </w:rPr>
        <w:t>总结：这是我们刚才的算式，分母都是分数，这就是我们今天所学的内容一个数除以分数，一个分数除以分数等于这个数乘分数的倒数。</w:t>
      </w:r>
    </w:p>
    <w:p>
      <w:pPr>
        <w:spacing w:line="360" w:lineRule="auto"/>
        <w:rPr>
          <w:color w:val="0000FF"/>
          <w:kern w:val="0"/>
          <w:sz w:val="24"/>
        </w:rPr>
      </w:pPr>
      <w:r>
        <w:rPr>
          <w:rFonts w:hint="eastAsia"/>
          <w:b/>
          <w:bCs/>
          <w:color w:val="0000FF"/>
          <w:sz w:val="24"/>
        </w:rPr>
        <w:t>设计意图：</w:t>
      </w:r>
      <w:r>
        <w:rPr>
          <w:rFonts w:hint="eastAsia"/>
          <w:color w:val="0000FF"/>
          <w:kern w:val="0"/>
          <w:sz w:val="24"/>
        </w:rPr>
        <w:t>通过让学生自己总结积极发言，能更明确的认识一个分数除以分数的意义及运算法则。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9D929"/>
    <w:multiLevelType w:val="singleLevel"/>
    <w:tmpl w:val="5609D929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81AAC"/>
    <w:rsid w:val="000E5155"/>
    <w:rsid w:val="00380CF1"/>
    <w:rsid w:val="00763313"/>
    <w:rsid w:val="00781AAC"/>
    <w:rsid w:val="3D2B7ADE"/>
    <w:rsid w:val="513A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5.bin"/><Relationship Id="rId98" Type="http://schemas.openxmlformats.org/officeDocument/2006/relationships/image" Target="media/image30.wmf"/><Relationship Id="rId97" Type="http://schemas.openxmlformats.org/officeDocument/2006/relationships/oleObject" Target="embeddings/oleObject64.bin"/><Relationship Id="rId96" Type="http://schemas.openxmlformats.org/officeDocument/2006/relationships/image" Target="media/image29.wmf"/><Relationship Id="rId95" Type="http://schemas.openxmlformats.org/officeDocument/2006/relationships/oleObject" Target="embeddings/oleObject63.bin"/><Relationship Id="rId94" Type="http://schemas.openxmlformats.org/officeDocument/2006/relationships/image" Target="media/image28.wmf"/><Relationship Id="rId93" Type="http://schemas.openxmlformats.org/officeDocument/2006/relationships/oleObject" Target="embeddings/oleObject62.bin"/><Relationship Id="rId92" Type="http://schemas.openxmlformats.org/officeDocument/2006/relationships/image" Target="media/image27.wmf"/><Relationship Id="rId91" Type="http://schemas.openxmlformats.org/officeDocument/2006/relationships/oleObject" Target="embeddings/oleObject61.bin"/><Relationship Id="rId90" Type="http://schemas.openxmlformats.org/officeDocument/2006/relationships/image" Target="media/image26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60.bin"/><Relationship Id="rId88" Type="http://schemas.openxmlformats.org/officeDocument/2006/relationships/image" Target="media/image25.wmf"/><Relationship Id="rId87" Type="http://schemas.openxmlformats.org/officeDocument/2006/relationships/oleObject" Target="embeddings/oleObject59.bin"/><Relationship Id="rId86" Type="http://schemas.openxmlformats.org/officeDocument/2006/relationships/image" Target="media/image24.wmf"/><Relationship Id="rId85" Type="http://schemas.openxmlformats.org/officeDocument/2006/relationships/oleObject" Target="embeddings/oleObject58.bin"/><Relationship Id="rId84" Type="http://schemas.openxmlformats.org/officeDocument/2006/relationships/image" Target="media/image23.wmf"/><Relationship Id="rId83" Type="http://schemas.openxmlformats.org/officeDocument/2006/relationships/oleObject" Target="embeddings/oleObject57.bin"/><Relationship Id="rId82" Type="http://schemas.openxmlformats.org/officeDocument/2006/relationships/image" Target="media/image22.wmf"/><Relationship Id="rId81" Type="http://schemas.openxmlformats.org/officeDocument/2006/relationships/oleObject" Target="embeddings/oleObject56.bin"/><Relationship Id="rId80" Type="http://schemas.openxmlformats.org/officeDocument/2006/relationships/image" Target="media/image21.wmf"/><Relationship Id="rId8" Type="http://schemas.openxmlformats.org/officeDocument/2006/relationships/image" Target="media/image2.wmf"/><Relationship Id="rId79" Type="http://schemas.openxmlformats.org/officeDocument/2006/relationships/oleObject" Target="embeddings/oleObject55.bin"/><Relationship Id="rId78" Type="http://schemas.openxmlformats.org/officeDocument/2006/relationships/image" Target="media/image20.wmf"/><Relationship Id="rId77" Type="http://schemas.openxmlformats.org/officeDocument/2006/relationships/oleObject" Target="embeddings/oleObject54.bin"/><Relationship Id="rId76" Type="http://schemas.openxmlformats.org/officeDocument/2006/relationships/image" Target="media/image19.wmf"/><Relationship Id="rId75" Type="http://schemas.openxmlformats.org/officeDocument/2006/relationships/oleObject" Target="embeddings/oleObject53.bin"/><Relationship Id="rId74" Type="http://schemas.openxmlformats.org/officeDocument/2006/relationships/image" Target="media/image18.wmf"/><Relationship Id="rId73" Type="http://schemas.openxmlformats.org/officeDocument/2006/relationships/oleObject" Target="embeddings/oleObject52.bin"/><Relationship Id="rId72" Type="http://schemas.openxmlformats.org/officeDocument/2006/relationships/image" Target="media/image17.wmf"/><Relationship Id="rId71" Type="http://schemas.openxmlformats.org/officeDocument/2006/relationships/oleObject" Target="embeddings/oleObject51.bin"/><Relationship Id="rId70" Type="http://schemas.openxmlformats.org/officeDocument/2006/relationships/oleObject" Target="embeddings/oleObject50.bin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49.bin"/><Relationship Id="rId68" Type="http://schemas.openxmlformats.org/officeDocument/2006/relationships/oleObject" Target="embeddings/oleObject48.bin"/><Relationship Id="rId67" Type="http://schemas.openxmlformats.org/officeDocument/2006/relationships/oleObject" Target="embeddings/oleObject47.bin"/><Relationship Id="rId66" Type="http://schemas.openxmlformats.org/officeDocument/2006/relationships/oleObject" Target="embeddings/oleObject46.bin"/><Relationship Id="rId65" Type="http://schemas.openxmlformats.org/officeDocument/2006/relationships/oleObject" Target="embeddings/oleObject45.bin"/><Relationship Id="rId64" Type="http://schemas.openxmlformats.org/officeDocument/2006/relationships/oleObject" Target="embeddings/oleObject44.bin"/><Relationship Id="rId63" Type="http://schemas.openxmlformats.org/officeDocument/2006/relationships/oleObject" Target="embeddings/oleObject43.bin"/><Relationship Id="rId62" Type="http://schemas.openxmlformats.org/officeDocument/2006/relationships/oleObject" Target="embeddings/oleObject42.bin"/><Relationship Id="rId61" Type="http://schemas.openxmlformats.org/officeDocument/2006/relationships/oleObject" Target="embeddings/oleObject41.bin"/><Relationship Id="rId60" Type="http://schemas.openxmlformats.org/officeDocument/2006/relationships/oleObject" Target="embeddings/oleObject40.bin"/><Relationship Id="rId6" Type="http://schemas.openxmlformats.org/officeDocument/2006/relationships/image" Target="media/image1.wmf"/><Relationship Id="rId59" Type="http://schemas.openxmlformats.org/officeDocument/2006/relationships/oleObject" Target="embeddings/oleObject39.bin"/><Relationship Id="rId58" Type="http://schemas.openxmlformats.org/officeDocument/2006/relationships/image" Target="media/image16.wmf"/><Relationship Id="rId57" Type="http://schemas.openxmlformats.org/officeDocument/2006/relationships/oleObject" Target="embeddings/oleObject38.bin"/><Relationship Id="rId56" Type="http://schemas.openxmlformats.org/officeDocument/2006/relationships/oleObject" Target="embeddings/oleObject37.bin"/><Relationship Id="rId55" Type="http://schemas.openxmlformats.org/officeDocument/2006/relationships/image" Target="media/image15.wmf"/><Relationship Id="rId54" Type="http://schemas.openxmlformats.org/officeDocument/2006/relationships/oleObject" Target="embeddings/oleObject36.bin"/><Relationship Id="rId53" Type="http://schemas.openxmlformats.org/officeDocument/2006/relationships/image" Target="media/image14.wmf"/><Relationship Id="rId52" Type="http://schemas.openxmlformats.org/officeDocument/2006/relationships/oleObject" Target="embeddings/oleObject35.bin"/><Relationship Id="rId51" Type="http://schemas.openxmlformats.org/officeDocument/2006/relationships/image" Target="media/image13.wmf"/><Relationship Id="rId50" Type="http://schemas.openxmlformats.org/officeDocument/2006/relationships/oleObject" Target="embeddings/oleObject34.bin"/><Relationship Id="rId5" Type="http://schemas.openxmlformats.org/officeDocument/2006/relationships/oleObject" Target="embeddings/oleObject1.bin"/><Relationship Id="rId49" Type="http://schemas.openxmlformats.org/officeDocument/2006/relationships/image" Target="media/image12.wmf"/><Relationship Id="rId48" Type="http://schemas.openxmlformats.org/officeDocument/2006/relationships/oleObject" Target="embeddings/oleObject33.bin"/><Relationship Id="rId47" Type="http://schemas.openxmlformats.org/officeDocument/2006/relationships/image" Target="media/image11.wmf"/><Relationship Id="rId46" Type="http://schemas.openxmlformats.org/officeDocument/2006/relationships/oleObject" Target="embeddings/oleObject32.bin"/><Relationship Id="rId45" Type="http://schemas.openxmlformats.org/officeDocument/2006/relationships/image" Target="media/image10.wmf"/><Relationship Id="rId44" Type="http://schemas.openxmlformats.org/officeDocument/2006/relationships/oleObject" Target="embeddings/oleObject31.bin"/><Relationship Id="rId43" Type="http://schemas.openxmlformats.org/officeDocument/2006/relationships/image" Target="media/image9.wmf"/><Relationship Id="rId42" Type="http://schemas.openxmlformats.org/officeDocument/2006/relationships/oleObject" Target="embeddings/oleObject30.bin"/><Relationship Id="rId41" Type="http://schemas.openxmlformats.org/officeDocument/2006/relationships/oleObject" Target="embeddings/oleObject29.bin"/><Relationship Id="rId40" Type="http://schemas.openxmlformats.org/officeDocument/2006/relationships/oleObject" Target="embeddings/oleObject28.bin"/><Relationship Id="rId4" Type="http://schemas.openxmlformats.org/officeDocument/2006/relationships/theme" Target="theme/theme1.xml"/><Relationship Id="rId39" Type="http://schemas.openxmlformats.org/officeDocument/2006/relationships/oleObject" Target="embeddings/oleObject27.bin"/><Relationship Id="rId38" Type="http://schemas.openxmlformats.org/officeDocument/2006/relationships/oleObject" Target="embeddings/oleObject26.bin"/><Relationship Id="rId37" Type="http://schemas.openxmlformats.org/officeDocument/2006/relationships/oleObject" Target="embeddings/oleObject25.bin"/><Relationship Id="rId36" Type="http://schemas.openxmlformats.org/officeDocument/2006/relationships/oleObject" Target="embeddings/oleObject24.bin"/><Relationship Id="rId35" Type="http://schemas.openxmlformats.org/officeDocument/2006/relationships/oleObject" Target="embeddings/oleObject23.bin"/><Relationship Id="rId34" Type="http://schemas.openxmlformats.org/officeDocument/2006/relationships/oleObject" Target="embeddings/oleObject22.bin"/><Relationship Id="rId33" Type="http://schemas.openxmlformats.org/officeDocument/2006/relationships/oleObject" Target="embeddings/oleObject21.bin"/><Relationship Id="rId32" Type="http://schemas.openxmlformats.org/officeDocument/2006/relationships/oleObject" Target="embeddings/oleObject20.bin"/><Relationship Id="rId31" Type="http://schemas.openxmlformats.org/officeDocument/2006/relationships/oleObject" Target="embeddings/oleObject19.bin"/><Relationship Id="rId30" Type="http://schemas.openxmlformats.org/officeDocument/2006/relationships/oleObject" Target="embeddings/oleObject18.bin"/><Relationship Id="rId3" Type="http://schemas.openxmlformats.org/officeDocument/2006/relationships/header" Target="header1.xml"/><Relationship Id="rId29" Type="http://schemas.openxmlformats.org/officeDocument/2006/relationships/oleObject" Target="embeddings/oleObject17.bin"/><Relationship Id="rId28" Type="http://schemas.openxmlformats.org/officeDocument/2006/relationships/oleObject" Target="embeddings/oleObject16.bin"/><Relationship Id="rId27" Type="http://schemas.openxmlformats.org/officeDocument/2006/relationships/oleObject" Target="embeddings/oleObject15.bin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5" Type="http://schemas.openxmlformats.org/officeDocument/2006/relationships/fontTable" Target="fontTable.xml"/><Relationship Id="rId144" Type="http://schemas.openxmlformats.org/officeDocument/2006/relationships/numbering" Target="numbering.xml"/><Relationship Id="rId143" Type="http://schemas.openxmlformats.org/officeDocument/2006/relationships/oleObject" Target="embeddings/oleObject103.bin"/><Relationship Id="rId142" Type="http://schemas.openxmlformats.org/officeDocument/2006/relationships/oleObject" Target="embeddings/oleObject102.bin"/><Relationship Id="rId141" Type="http://schemas.openxmlformats.org/officeDocument/2006/relationships/oleObject" Target="embeddings/oleObject101.bin"/><Relationship Id="rId140" Type="http://schemas.openxmlformats.org/officeDocument/2006/relationships/oleObject" Target="embeddings/oleObject100.bin"/><Relationship Id="rId14" Type="http://schemas.openxmlformats.org/officeDocument/2006/relationships/image" Target="media/image5.wmf"/><Relationship Id="rId139" Type="http://schemas.openxmlformats.org/officeDocument/2006/relationships/oleObject" Target="embeddings/oleObject99.bin"/><Relationship Id="rId138" Type="http://schemas.openxmlformats.org/officeDocument/2006/relationships/oleObject" Target="embeddings/oleObject98.bin"/><Relationship Id="rId137" Type="http://schemas.openxmlformats.org/officeDocument/2006/relationships/oleObject" Target="embeddings/oleObject97.bin"/><Relationship Id="rId136" Type="http://schemas.openxmlformats.org/officeDocument/2006/relationships/oleObject" Target="embeddings/oleObject96.bin"/><Relationship Id="rId135" Type="http://schemas.openxmlformats.org/officeDocument/2006/relationships/oleObject" Target="embeddings/oleObject95.bin"/><Relationship Id="rId134" Type="http://schemas.openxmlformats.org/officeDocument/2006/relationships/oleObject" Target="embeddings/oleObject94.bin"/><Relationship Id="rId133" Type="http://schemas.openxmlformats.org/officeDocument/2006/relationships/oleObject" Target="embeddings/oleObject93.bin"/><Relationship Id="rId132" Type="http://schemas.openxmlformats.org/officeDocument/2006/relationships/oleObject" Target="embeddings/oleObject92.bin"/><Relationship Id="rId131" Type="http://schemas.openxmlformats.org/officeDocument/2006/relationships/oleObject" Target="embeddings/oleObject91.bin"/><Relationship Id="rId130" Type="http://schemas.openxmlformats.org/officeDocument/2006/relationships/oleObject" Target="embeddings/oleObject90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89.bin"/><Relationship Id="rId128" Type="http://schemas.openxmlformats.org/officeDocument/2006/relationships/oleObject" Target="embeddings/oleObject88.bin"/><Relationship Id="rId127" Type="http://schemas.openxmlformats.org/officeDocument/2006/relationships/oleObject" Target="embeddings/oleObject87.bin"/><Relationship Id="rId126" Type="http://schemas.openxmlformats.org/officeDocument/2006/relationships/oleObject" Target="embeddings/oleObject86.bin"/><Relationship Id="rId125" Type="http://schemas.openxmlformats.org/officeDocument/2006/relationships/oleObject" Target="embeddings/oleObject85.bin"/><Relationship Id="rId124" Type="http://schemas.openxmlformats.org/officeDocument/2006/relationships/oleObject" Target="embeddings/oleObject84.bin"/><Relationship Id="rId123" Type="http://schemas.openxmlformats.org/officeDocument/2006/relationships/oleObject" Target="embeddings/oleObject83.bin"/><Relationship Id="rId122" Type="http://schemas.openxmlformats.org/officeDocument/2006/relationships/oleObject" Target="embeddings/oleObject82.bin"/><Relationship Id="rId121" Type="http://schemas.openxmlformats.org/officeDocument/2006/relationships/oleObject" Target="embeddings/oleObject81.bin"/><Relationship Id="rId120" Type="http://schemas.openxmlformats.org/officeDocument/2006/relationships/oleObject" Target="embeddings/oleObject80.bin"/><Relationship Id="rId12" Type="http://schemas.openxmlformats.org/officeDocument/2006/relationships/image" Target="media/image4.wmf"/><Relationship Id="rId119" Type="http://schemas.openxmlformats.org/officeDocument/2006/relationships/oleObject" Target="embeddings/oleObject79.bin"/><Relationship Id="rId118" Type="http://schemas.openxmlformats.org/officeDocument/2006/relationships/oleObject" Target="embeddings/oleObject78.bin"/><Relationship Id="rId117" Type="http://schemas.openxmlformats.org/officeDocument/2006/relationships/oleObject" Target="embeddings/oleObject77.bin"/><Relationship Id="rId116" Type="http://schemas.openxmlformats.org/officeDocument/2006/relationships/oleObject" Target="embeddings/oleObject76.bin"/><Relationship Id="rId115" Type="http://schemas.openxmlformats.org/officeDocument/2006/relationships/oleObject" Target="embeddings/oleObject75.bin"/><Relationship Id="rId114" Type="http://schemas.openxmlformats.org/officeDocument/2006/relationships/oleObject" Target="embeddings/oleObject74.bin"/><Relationship Id="rId113" Type="http://schemas.openxmlformats.org/officeDocument/2006/relationships/oleObject" Target="embeddings/oleObject73.bin"/><Relationship Id="rId112" Type="http://schemas.openxmlformats.org/officeDocument/2006/relationships/oleObject" Target="embeddings/oleObject72.bin"/><Relationship Id="rId111" Type="http://schemas.openxmlformats.org/officeDocument/2006/relationships/oleObject" Target="embeddings/oleObject71.bin"/><Relationship Id="rId110" Type="http://schemas.openxmlformats.org/officeDocument/2006/relationships/image" Target="media/image3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70.bin"/><Relationship Id="rId108" Type="http://schemas.openxmlformats.org/officeDocument/2006/relationships/image" Target="media/image35.wmf"/><Relationship Id="rId107" Type="http://schemas.openxmlformats.org/officeDocument/2006/relationships/oleObject" Target="embeddings/oleObject69.bin"/><Relationship Id="rId106" Type="http://schemas.openxmlformats.org/officeDocument/2006/relationships/image" Target="media/image34.wmf"/><Relationship Id="rId105" Type="http://schemas.openxmlformats.org/officeDocument/2006/relationships/oleObject" Target="embeddings/oleObject68.bin"/><Relationship Id="rId104" Type="http://schemas.openxmlformats.org/officeDocument/2006/relationships/image" Target="media/image33.wmf"/><Relationship Id="rId103" Type="http://schemas.openxmlformats.org/officeDocument/2006/relationships/oleObject" Target="embeddings/oleObject67.bin"/><Relationship Id="rId102" Type="http://schemas.openxmlformats.org/officeDocument/2006/relationships/image" Target="media/image32.wmf"/><Relationship Id="rId101" Type="http://schemas.openxmlformats.org/officeDocument/2006/relationships/oleObject" Target="embeddings/oleObject66.bin"/><Relationship Id="rId100" Type="http://schemas.openxmlformats.org/officeDocument/2006/relationships/image" Target="media/image31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1714</Words>
  <Characters>1801</Characters>
  <Lines>36</Lines>
  <Paragraphs>10</Paragraphs>
  <TotalTime>0</TotalTime>
  <ScaleCrop>false</ScaleCrop>
  <LinksUpToDate>false</LinksUpToDate>
  <CharactersWithSpaces>1959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2018-08-27T04:29:00Z</dcterms:created>
  <dc:creator>Administrator</dc:creator>
  <cp:lastModifiedBy>Administrator</cp:lastModifiedBy>
  <dcterms:modified xsi:type="dcterms:W3CDTF">2024-01-02T07:55:39Z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A1622EFAF44043989494779914FE4F94</vt:lpwstr>
  </property>
</Properties>
</file>